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839CFC3" w14:textId="77777777" w:rsidR="00743061" w:rsidRDefault="00743061" w:rsidP="00966DEF">
      <w:pPr>
        <w:pStyle w:val="Sraopastraipa"/>
        <w:numPr>
          <w:ilvl w:val="0"/>
          <w:numId w:val="8"/>
        </w:numPr>
        <w:spacing w:before="200" w:after="0" w:line="240" w:lineRule="auto"/>
        <w:jc w:val="both"/>
        <w:rPr>
          <w:rFonts w:ascii="Times New Roman" w:eastAsia="Times New Roman" w:hAnsi="Times New Roman" w:cs="Times New Roman"/>
          <w:noProof/>
          <w:lang w:val="en-GB"/>
        </w:rPr>
      </w:pPr>
      <w:r>
        <w:rPr>
          <w:rFonts w:ascii="Times New Roman" w:eastAsia="Times New Roman" w:hAnsi="Times New Roman" w:cs="Times New Roman"/>
          <w:noProof/>
          <w:lang w:val="en-GB"/>
        </w:rPr>
        <w:t>ODKŽ nenumatyta  siūlių įrengimas betono dangoje. Siekiant, kad visi Tiekėjai įsivertintų reikiamus atlikti darbus ir siekiant vienodų konkurencijos sąlygų , prašome papildyti ODKŽ siūlių įrengimo kiekiais, kuriuos turėjo numatyti projekto rengėjas.</w:t>
      </w:r>
    </w:p>
    <w:p w14:paraId="5371668C" w14:textId="77777777" w:rsidR="00206C81" w:rsidRPr="00206C81" w:rsidRDefault="00206C81" w:rsidP="00206C81">
      <w:pPr>
        <w:pStyle w:val="Sraopastraipa"/>
        <w:spacing w:before="200" w:after="0" w:line="240" w:lineRule="auto"/>
        <w:jc w:val="both"/>
        <w:rPr>
          <w:rFonts w:ascii="Times New Roman" w:eastAsia="Times New Roman" w:hAnsi="Times New Roman" w:cs="Times New Roman"/>
          <w:b/>
          <w:bCs/>
          <w:noProof/>
          <w:lang w:val="en-GB"/>
        </w:rPr>
      </w:pPr>
    </w:p>
    <w:p w14:paraId="4C24BD50" w14:textId="0CCE8928" w:rsidR="00D36F8E" w:rsidRPr="00206C81" w:rsidRDefault="00D36F8E" w:rsidP="00D36F8E">
      <w:pPr>
        <w:pStyle w:val="Sraopastraipa"/>
        <w:spacing w:before="200" w:after="0" w:line="240" w:lineRule="auto"/>
        <w:jc w:val="both"/>
        <w:rPr>
          <w:rFonts w:ascii="Times New Roman" w:eastAsia="Times New Roman" w:hAnsi="Times New Roman" w:cs="Times New Roman"/>
          <w:b/>
          <w:bCs/>
          <w:noProof/>
        </w:rPr>
      </w:pPr>
      <w:r w:rsidRPr="00206C81">
        <w:rPr>
          <w:rFonts w:ascii="Times New Roman" w:eastAsia="Times New Roman" w:hAnsi="Times New Roman" w:cs="Times New Roman"/>
          <w:b/>
          <w:bCs/>
          <w:noProof/>
          <w:lang w:val="en-GB"/>
        </w:rPr>
        <w:t>Si</w:t>
      </w:r>
      <w:r w:rsidRPr="00206C81">
        <w:rPr>
          <w:rFonts w:ascii="Times New Roman" w:eastAsia="Times New Roman" w:hAnsi="Times New Roman" w:cs="Times New Roman"/>
          <w:b/>
          <w:bCs/>
          <w:noProof/>
        </w:rPr>
        <w:t>ūlių įrengimo kaštai įskaičiuo</w:t>
      </w:r>
      <w:r w:rsidR="009C4188" w:rsidRPr="00206C81">
        <w:rPr>
          <w:rFonts w:ascii="Times New Roman" w:eastAsia="Times New Roman" w:hAnsi="Times New Roman" w:cs="Times New Roman"/>
          <w:b/>
          <w:bCs/>
          <w:noProof/>
        </w:rPr>
        <w:t>jami kartu su</w:t>
      </w:r>
      <w:r w:rsidRPr="00206C81">
        <w:rPr>
          <w:rFonts w:ascii="Times New Roman" w:eastAsia="Times New Roman" w:hAnsi="Times New Roman" w:cs="Times New Roman"/>
          <w:b/>
          <w:bCs/>
          <w:noProof/>
        </w:rPr>
        <w:t xml:space="preserve"> naujos betoninės dangos įrengimo kašt</w:t>
      </w:r>
      <w:r w:rsidR="009C4188" w:rsidRPr="00206C81">
        <w:rPr>
          <w:rFonts w:ascii="Times New Roman" w:eastAsia="Times New Roman" w:hAnsi="Times New Roman" w:cs="Times New Roman"/>
          <w:b/>
          <w:bCs/>
          <w:noProof/>
        </w:rPr>
        <w:t>ais</w:t>
      </w:r>
      <w:r w:rsidRPr="00206C81">
        <w:rPr>
          <w:rFonts w:ascii="Times New Roman" w:eastAsia="Times New Roman" w:hAnsi="Times New Roman" w:cs="Times New Roman"/>
          <w:b/>
          <w:bCs/>
          <w:noProof/>
        </w:rPr>
        <w:t>.</w:t>
      </w:r>
    </w:p>
    <w:p w14:paraId="16FE2779" w14:textId="77777777" w:rsidR="00206C81" w:rsidRPr="00206C81" w:rsidRDefault="00206C81" w:rsidP="00D36F8E">
      <w:pPr>
        <w:pStyle w:val="Sraopastraipa"/>
        <w:spacing w:before="200" w:after="0" w:line="240" w:lineRule="auto"/>
        <w:jc w:val="both"/>
        <w:rPr>
          <w:rFonts w:ascii="Times New Roman" w:eastAsia="Times New Roman" w:hAnsi="Times New Roman" w:cs="Times New Roman"/>
          <w:b/>
          <w:bCs/>
          <w:noProof/>
        </w:rPr>
      </w:pPr>
    </w:p>
    <w:p w14:paraId="1CE44FCC" w14:textId="77777777" w:rsidR="00743061" w:rsidRDefault="00743061" w:rsidP="00966DEF">
      <w:pPr>
        <w:pStyle w:val="Sraopastraipa"/>
        <w:numPr>
          <w:ilvl w:val="0"/>
          <w:numId w:val="8"/>
        </w:numPr>
        <w:spacing w:before="200" w:after="0" w:line="240" w:lineRule="auto"/>
        <w:jc w:val="both"/>
        <w:rPr>
          <w:rFonts w:ascii="Times New Roman" w:eastAsia="Times New Roman" w:hAnsi="Times New Roman" w:cs="Times New Roman"/>
          <w:noProof/>
          <w:lang w:val="en-GB"/>
        </w:rPr>
      </w:pPr>
      <w:r>
        <w:rPr>
          <w:rFonts w:ascii="Times New Roman" w:eastAsia="Times New Roman" w:hAnsi="Times New Roman" w:cs="Times New Roman"/>
          <w:noProof/>
          <w:lang w:val="en-GB"/>
        </w:rPr>
        <w:t xml:space="preserve"> S dalies projekte pateikta bortų įrengimo detalės</w:t>
      </w:r>
    </w:p>
    <w:p w14:paraId="7DD6046C" w14:textId="77777777" w:rsidR="00743061" w:rsidRDefault="00743061" w:rsidP="00743061">
      <w:pPr>
        <w:pStyle w:val="Sraopastraipa"/>
        <w:spacing w:before="200" w:after="0" w:line="240" w:lineRule="auto"/>
        <w:jc w:val="both"/>
        <w:rPr>
          <w:rFonts w:ascii="Times New Roman" w:eastAsia="Times New Roman" w:hAnsi="Times New Roman" w:cs="Times New Roman"/>
          <w:noProof/>
          <w:lang w:val="en-GB"/>
        </w:rPr>
      </w:pPr>
      <w:r w:rsidRPr="004A1F60">
        <w:rPr>
          <w:rFonts w:ascii="Times New Roman" w:eastAsia="Times New Roman" w:hAnsi="Times New Roman" w:cs="Times New Roman"/>
          <w:noProof/>
          <w:lang w:val="en-GB"/>
        </w:rPr>
        <w:drawing>
          <wp:inline distT="0" distB="0" distL="0" distR="0" wp14:anchorId="5CE2EBBA" wp14:editId="087A33B0">
            <wp:extent cx="5731510" cy="974090"/>
            <wp:effectExtent l="0" t="0" r="2540" b="0"/>
            <wp:docPr id="642017431" name="Paveikslėlis 1" descr="Paveikslėlis, kuriame yra tekstas, Šriftas, linija, diagram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2017431" name="Paveikslėlis 1" descr="Paveikslėlis, kuriame yra tekstas, Šriftas, linija, diagrama&#10;&#10;Dirbtinio intelekto sugeneruotas turinys gali būti neteisingas."/>
                    <pic:cNvPicPr/>
                  </pic:nvPicPr>
                  <pic:blipFill>
                    <a:blip r:embed="rId7"/>
                    <a:stretch>
                      <a:fillRect/>
                    </a:stretch>
                  </pic:blipFill>
                  <pic:spPr>
                    <a:xfrm>
                      <a:off x="0" y="0"/>
                      <a:ext cx="5731510" cy="974090"/>
                    </a:xfrm>
                    <a:prstGeom prst="rect">
                      <a:avLst/>
                    </a:prstGeom>
                  </pic:spPr>
                </pic:pic>
              </a:graphicData>
            </a:graphic>
          </wp:inline>
        </w:drawing>
      </w:r>
    </w:p>
    <w:p w14:paraId="16748FBC" w14:textId="77777777" w:rsidR="00743061" w:rsidRDefault="00743061" w:rsidP="00743061">
      <w:pPr>
        <w:pStyle w:val="Sraopastraipa"/>
        <w:spacing w:before="200" w:after="0" w:line="240" w:lineRule="auto"/>
        <w:jc w:val="both"/>
        <w:rPr>
          <w:rFonts w:ascii="Times New Roman" w:eastAsia="Times New Roman" w:hAnsi="Times New Roman" w:cs="Times New Roman"/>
          <w:noProof/>
          <w:lang w:val="en-GB"/>
        </w:rPr>
      </w:pPr>
    </w:p>
    <w:p w14:paraId="10BAD360" w14:textId="77777777" w:rsidR="00743061" w:rsidRDefault="00743061" w:rsidP="00743061">
      <w:pPr>
        <w:pStyle w:val="Sraopastraipa"/>
        <w:spacing w:before="200" w:after="0" w:line="240" w:lineRule="auto"/>
        <w:jc w:val="both"/>
        <w:rPr>
          <w:rFonts w:ascii="Times New Roman" w:eastAsia="Times New Roman" w:hAnsi="Times New Roman" w:cs="Times New Roman"/>
          <w:noProof/>
          <w:lang w:val="en-GB"/>
        </w:rPr>
      </w:pPr>
      <w:r>
        <w:rPr>
          <w:rFonts w:ascii="Times New Roman" w:eastAsia="Times New Roman" w:hAnsi="Times New Roman" w:cs="Times New Roman"/>
          <w:noProof/>
          <w:lang w:val="en-GB"/>
        </w:rPr>
        <w:t>Įvertinus pateiktas detales, betono pagrindo kiekis skirtingose detalėse yra skirtingas. Atitinkamai ir borto įrengimo kaina turėtų būti skirtinga, priklausomai nuo detalės. Prašome Projekto rengėjo išskirti, kiek metrų kiekvienos detalės bortų numatyta. Manome, kad prašymas yra pagrįstas, kadangi tai yra TDP.</w:t>
      </w:r>
    </w:p>
    <w:p w14:paraId="4586F926" w14:textId="77777777" w:rsidR="00206C81" w:rsidRPr="00206C81" w:rsidRDefault="00206C81" w:rsidP="00743061">
      <w:pPr>
        <w:pStyle w:val="Sraopastraipa"/>
        <w:spacing w:before="200" w:after="0" w:line="240" w:lineRule="auto"/>
        <w:jc w:val="both"/>
        <w:rPr>
          <w:rFonts w:ascii="Times New Roman" w:eastAsia="Times New Roman" w:hAnsi="Times New Roman" w:cs="Times New Roman"/>
          <w:b/>
          <w:bCs/>
          <w:noProof/>
        </w:rPr>
      </w:pPr>
    </w:p>
    <w:p w14:paraId="22B290E9" w14:textId="332F9BEC" w:rsidR="009C4188" w:rsidRPr="00206C81" w:rsidRDefault="00206C81" w:rsidP="00743061">
      <w:pPr>
        <w:pStyle w:val="Sraopastraipa"/>
        <w:spacing w:before="200" w:after="0" w:line="240" w:lineRule="auto"/>
        <w:jc w:val="both"/>
        <w:rPr>
          <w:rFonts w:ascii="Times New Roman" w:eastAsia="Times New Roman" w:hAnsi="Times New Roman" w:cs="Times New Roman"/>
          <w:b/>
          <w:bCs/>
          <w:noProof/>
        </w:rPr>
      </w:pPr>
      <w:r w:rsidRPr="00206C81">
        <w:rPr>
          <w:rFonts w:ascii="Times New Roman" w:eastAsia="Times New Roman" w:hAnsi="Times New Roman" w:cs="Times New Roman"/>
          <w:b/>
          <w:bCs/>
          <w:noProof/>
        </w:rPr>
        <w:t xml:space="preserve">Projekto </w:t>
      </w:r>
      <w:r w:rsidR="009C4188" w:rsidRPr="00206C81">
        <w:rPr>
          <w:rFonts w:ascii="Times New Roman" w:eastAsia="Times New Roman" w:hAnsi="Times New Roman" w:cs="Times New Roman"/>
          <w:b/>
          <w:bCs/>
          <w:noProof/>
        </w:rPr>
        <w:t xml:space="preserve">S dalyje yra išskirta kiek kokių detalės bortų metrais </w:t>
      </w:r>
      <w:r w:rsidR="007914F7">
        <w:rPr>
          <w:rFonts w:ascii="Times New Roman" w:eastAsia="Times New Roman" w:hAnsi="Times New Roman" w:cs="Times New Roman"/>
          <w:b/>
          <w:bCs/>
          <w:noProof/>
        </w:rPr>
        <w:t xml:space="preserve">yra </w:t>
      </w:r>
      <w:r w:rsidR="009C4188" w:rsidRPr="00206C81">
        <w:rPr>
          <w:rFonts w:ascii="Times New Roman" w:eastAsia="Times New Roman" w:hAnsi="Times New Roman" w:cs="Times New Roman"/>
          <w:b/>
          <w:bCs/>
          <w:noProof/>
        </w:rPr>
        <w:t>numatyta</w:t>
      </w:r>
      <w:r w:rsidR="007914F7">
        <w:rPr>
          <w:rFonts w:ascii="Times New Roman" w:eastAsia="Times New Roman" w:hAnsi="Times New Roman" w:cs="Times New Roman"/>
          <w:b/>
          <w:bCs/>
          <w:noProof/>
        </w:rPr>
        <w:t xml:space="preserve"> įrengti</w:t>
      </w:r>
      <w:r w:rsidR="009C4188" w:rsidRPr="00206C81">
        <w:rPr>
          <w:rFonts w:ascii="Times New Roman" w:eastAsia="Times New Roman" w:hAnsi="Times New Roman" w:cs="Times New Roman"/>
          <w:b/>
          <w:bCs/>
          <w:noProof/>
        </w:rPr>
        <w:t>.</w:t>
      </w:r>
    </w:p>
    <w:p w14:paraId="349A93E4" w14:textId="77777777" w:rsidR="00206C81" w:rsidRPr="00206C81" w:rsidRDefault="00206C81" w:rsidP="00743061">
      <w:pPr>
        <w:pStyle w:val="Sraopastraipa"/>
        <w:spacing w:before="200" w:after="0" w:line="240" w:lineRule="auto"/>
        <w:jc w:val="both"/>
        <w:rPr>
          <w:rFonts w:ascii="Times New Roman" w:eastAsia="Times New Roman" w:hAnsi="Times New Roman" w:cs="Times New Roman"/>
          <w:b/>
          <w:bCs/>
          <w:noProof/>
        </w:rPr>
      </w:pPr>
    </w:p>
    <w:p w14:paraId="6A4BC691" w14:textId="7D9304C4" w:rsidR="00743061" w:rsidRDefault="00743061" w:rsidP="0045019F">
      <w:pPr>
        <w:pStyle w:val="Sraopastraipa"/>
        <w:numPr>
          <w:ilvl w:val="0"/>
          <w:numId w:val="8"/>
        </w:numPr>
        <w:spacing w:before="200" w:after="0" w:line="240" w:lineRule="auto"/>
        <w:jc w:val="both"/>
        <w:rPr>
          <w:rFonts w:ascii="Times New Roman" w:eastAsia="Times New Roman" w:hAnsi="Times New Roman" w:cs="Times New Roman"/>
          <w:noProof/>
          <w:lang w:val="en-GB"/>
        </w:rPr>
      </w:pPr>
      <w:r>
        <w:rPr>
          <w:rFonts w:ascii="Times New Roman" w:eastAsia="Times New Roman" w:hAnsi="Times New Roman" w:cs="Times New Roman"/>
          <w:noProof/>
          <w:lang w:val="en-GB"/>
        </w:rPr>
        <w:t>Projekto S dalyje numatyta neregių įspėjimo paviršių įrengimas iš granito trinkelių</w:t>
      </w:r>
    </w:p>
    <w:p w14:paraId="780D8775" w14:textId="1C13CDB8" w:rsidR="00743061" w:rsidRDefault="00743061" w:rsidP="009C4188">
      <w:pPr>
        <w:pStyle w:val="Sraopastraipa"/>
        <w:spacing w:before="200" w:after="0" w:line="240" w:lineRule="auto"/>
        <w:jc w:val="both"/>
        <w:rPr>
          <w:rFonts w:ascii="Times New Roman" w:eastAsia="Times New Roman" w:hAnsi="Times New Roman" w:cs="Times New Roman"/>
          <w:noProof/>
          <w:lang w:val="en-GB"/>
        </w:rPr>
      </w:pPr>
      <w:r w:rsidRPr="008E52D2">
        <w:rPr>
          <w:rFonts w:ascii="Times New Roman" w:eastAsia="Times New Roman" w:hAnsi="Times New Roman" w:cs="Times New Roman"/>
          <w:noProof/>
          <w:lang w:val="en-GB"/>
        </w:rPr>
        <w:drawing>
          <wp:inline distT="0" distB="0" distL="0" distR="0" wp14:anchorId="531D96BE" wp14:editId="312CCC85">
            <wp:extent cx="5731510" cy="3806825"/>
            <wp:effectExtent l="0" t="0" r="2540" b="3175"/>
            <wp:docPr id="957970446" name="Paveikslėlis 1" descr="Paveikslėlis, kuriame yra tekstas, ekrano kopija, linija, Paralelė&#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7970446" name="Paveikslėlis 1" descr="Paveikslėlis, kuriame yra tekstas, ekrano kopija, linija, Paralelė&#10;&#10;Dirbtinio intelekto sugeneruotas turinys gali būti neteisingas."/>
                    <pic:cNvPicPr/>
                  </pic:nvPicPr>
                  <pic:blipFill>
                    <a:blip r:embed="rId8"/>
                    <a:stretch>
                      <a:fillRect/>
                    </a:stretch>
                  </pic:blipFill>
                  <pic:spPr>
                    <a:xfrm>
                      <a:off x="0" y="0"/>
                      <a:ext cx="5731510" cy="3806825"/>
                    </a:xfrm>
                    <a:prstGeom prst="rect">
                      <a:avLst/>
                    </a:prstGeom>
                  </pic:spPr>
                </pic:pic>
              </a:graphicData>
            </a:graphic>
          </wp:inline>
        </w:drawing>
      </w:r>
    </w:p>
    <w:p w14:paraId="3A128B17" w14:textId="77777777" w:rsidR="00743061" w:rsidRDefault="00743061" w:rsidP="00231394">
      <w:pPr>
        <w:pStyle w:val="Sraopastraipa"/>
        <w:spacing w:before="200" w:after="0" w:line="240" w:lineRule="auto"/>
        <w:jc w:val="both"/>
        <w:rPr>
          <w:rFonts w:ascii="Times New Roman" w:eastAsia="Times New Roman" w:hAnsi="Times New Roman" w:cs="Times New Roman"/>
          <w:noProof/>
          <w:lang w:val="en-GB"/>
        </w:rPr>
      </w:pPr>
      <w:r w:rsidRPr="00231394">
        <w:rPr>
          <w:rFonts w:ascii="Times New Roman" w:eastAsia="Times New Roman" w:hAnsi="Times New Roman" w:cs="Times New Roman"/>
          <w:noProof/>
          <w:lang w:val="en-GB"/>
        </w:rPr>
        <w:t>Prašome ODKŽ įvardinti, kurioje vietoje numatyta neregių vedimo paviršiai iš granito trinkelių, nes dabar neatsispindi. Prašome pateikti granito gaminių (bortų, trinkelių TS). Nėra aišku, trinkelės pjautos ar skeltos, neaišku spalva, neaišku ar pačios trinkelės turi būti su įspėjamuoju paviršiumi ar numatyti indikatoriais (metaliniai).</w:t>
      </w:r>
    </w:p>
    <w:p w14:paraId="47F13F3B" w14:textId="77777777" w:rsidR="00206C81" w:rsidRPr="00206C81" w:rsidRDefault="00206C81" w:rsidP="00231394">
      <w:pPr>
        <w:pStyle w:val="Sraopastraipa"/>
        <w:spacing w:before="200" w:after="0" w:line="240" w:lineRule="auto"/>
        <w:jc w:val="both"/>
        <w:rPr>
          <w:rFonts w:ascii="Times New Roman" w:eastAsia="Times New Roman" w:hAnsi="Times New Roman" w:cs="Times New Roman"/>
          <w:b/>
          <w:bCs/>
          <w:noProof/>
        </w:rPr>
      </w:pPr>
    </w:p>
    <w:p w14:paraId="1217468A" w14:textId="0D139A45" w:rsidR="00231394" w:rsidRPr="00206C81" w:rsidRDefault="00231394" w:rsidP="00231394">
      <w:pPr>
        <w:pStyle w:val="Sraopastraipa"/>
        <w:spacing w:before="200" w:after="0" w:line="240" w:lineRule="auto"/>
        <w:jc w:val="both"/>
        <w:rPr>
          <w:rFonts w:ascii="Times New Roman" w:eastAsia="Times New Roman" w:hAnsi="Times New Roman" w:cs="Times New Roman"/>
          <w:b/>
          <w:bCs/>
          <w:noProof/>
        </w:rPr>
      </w:pPr>
      <w:r w:rsidRPr="00206C81">
        <w:rPr>
          <w:rFonts w:ascii="Times New Roman" w:eastAsia="Times New Roman" w:hAnsi="Times New Roman" w:cs="Times New Roman"/>
          <w:b/>
          <w:bCs/>
          <w:noProof/>
        </w:rPr>
        <w:t>Padaryta klaida, įspėjamieji paviršiai nėra numatyti iš granito trinkelių.</w:t>
      </w:r>
    </w:p>
    <w:p w14:paraId="02E6BD18" w14:textId="77777777" w:rsidR="00206C81" w:rsidRPr="00206C81" w:rsidRDefault="00206C81" w:rsidP="00231394">
      <w:pPr>
        <w:pStyle w:val="Sraopastraipa"/>
        <w:spacing w:before="200" w:after="0" w:line="240" w:lineRule="auto"/>
        <w:jc w:val="both"/>
        <w:rPr>
          <w:rFonts w:ascii="Times New Roman" w:eastAsia="Times New Roman" w:hAnsi="Times New Roman" w:cs="Times New Roman"/>
          <w:b/>
          <w:bCs/>
          <w:noProof/>
        </w:rPr>
      </w:pPr>
    </w:p>
    <w:p w14:paraId="746EC74C" w14:textId="77777777" w:rsidR="00743061" w:rsidRDefault="00743061" w:rsidP="00966DEF">
      <w:pPr>
        <w:pStyle w:val="Sraopastraipa"/>
        <w:numPr>
          <w:ilvl w:val="0"/>
          <w:numId w:val="8"/>
        </w:numPr>
        <w:spacing w:before="200" w:after="0" w:line="240" w:lineRule="auto"/>
        <w:jc w:val="both"/>
        <w:rPr>
          <w:rFonts w:ascii="Times New Roman" w:eastAsia="Times New Roman" w:hAnsi="Times New Roman" w:cs="Times New Roman"/>
          <w:noProof/>
          <w:lang w:val="en-GB"/>
        </w:rPr>
      </w:pPr>
      <w:r>
        <w:rPr>
          <w:rFonts w:ascii="Times New Roman" w:eastAsia="Times New Roman" w:hAnsi="Times New Roman" w:cs="Times New Roman"/>
          <w:noProof/>
          <w:lang w:val="en-GB"/>
        </w:rPr>
        <w:t>Projekte numatyta</w:t>
      </w:r>
    </w:p>
    <w:p w14:paraId="58E0958F" w14:textId="77777777" w:rsidR="00743061" w:rsidRDefault="00743061" w:rsidP="00743061">
      <w:pPr>
        <w:pStyle w:val="Sraopastraipa"/>
        <w:spacing w:before="200" w:after="0" w:line="240" w:lineRule="auto"/>
        <w:jc w:val="both"/>
        <w:rPr>
          <w:rFonts w:ascii="Times New Roman" w:eastAsia="Times New Roman" w:hAnsi="Times New Roman" w:cs="Times New Roman"/>
          <w:noProof/>
          <w:lang w:val="en-GB"/>
        </w:rPr>
      </w:pPr>
      <w:r w:rsidRPr="00441A6B">
        <w:rPr>
          <w:rFonts w:ascii="Times New Roman" w:eastAsia="Times New Roman" w:hAnsi="Times New Roman" w:cs="Times New Roman"/>
          <w:noProof/>
          <w:lang w:val="en-GB"/>
        </w:rPr>
        <w:lastRenderedPageBreak/>
        <w:drawing>
          <wp:inline distT="0" distB="0" distL="0" distR="0" wp14:anchorId="1EAEC776" wp14:editId="3226B5BC">
            <wp:extent cx="3905795" cy="295316"/>
            <wp:effectExtent l="0" t="0" r="0" b="9525"/>
            <wp:docPr id="201104939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1049395" name=""/>
                    <pic:cNvPicPr/>
                  </pic:nvPicPr>
                  <pic:blipFill>
                    <a:blip r:embed="rId9"/>
                    <a:stretch>
                      <a:fillRect/>
                    </a:stretch>
                  </pic:blipFill>
                  <pic:spPr>
                    <a:xfrm>
                      <a:off x="0" y="0"/>
                      <a:ext cx="3905795" cy="295316"/>
                    </a:xfrm>
                    <a:prstGeom prst="rect">
                      <a:avLst/>
                    </a:prstGeom>
                  </pic:spPr>
                </pic:pic>
              </a:graphicData>
            </a:graphic>
          </wp:inline>
        </w:drawing>
      </w:r>
    </w:p>
    <w:p w14:paraId="3AD67EF8" w14:textId="77777777" w:rsidR="00743061" w:rsidRDefault="00743061" w:rsidP="00743061">
      <w:pPr>
        <w:pStyle w:val="Sraopastraipa"/>
        <w:spacing w:before="200" w:after="0" w:line="240" w:lineRule="auto"/>
        <w:jc w:val="both"/>
        <w:rPr>
          <w:rFonts w:ascii="Times New Roman" w:eastAsia="Times New Roman" w:hAnsi="Times New Roman" w:cs="Times New Roman"/>
          <w:noProof/>
          <w:lang w:val="en-GB"/>
        </w:rPr>
      </w:pPr>
      <w:r>
        <w:rPr>
          <w:rFonts w:ascii="Times New Roman" w:eastAsia="Times New Roman" w:hAnsi="Times New Roman" w:cs="Times New Roman"/>
          <w:noProof/>
          <w:lang w:val="en-GB"/>
        </w:rPr>
        <w:t>Prašome konkrečiai įvardinti atspalvį, nuo to priklauso kaina. Taip pat prašome ODKŽ išskirti kiekius- kiek pilkų trinkelių kiek kito atspalvio.</w:t>
      </w:r>
    </w:p>
    <w:p w14:paraId="430AC1B0" w14:textId="77777777" w:rsidR="00206C81" w:rsidRPr="00206C81" w:rsidRDefault="00206C81" w:rsidP="00743061">
      <w:pPr>
        <w:pStyle w:val="Sraopastraipa"/>
        <w:spacing w:before="200" w:after="0" w:line="240" w:lineRule="auto"/>
        <w:jc w:val="both"/>
        <w:rPr>
          <w:rFonts w:ascii="Times New Roman" w:eastAsia="Times New Roman" w:hAnsi="Times New Roman" w:cs="Times New Roman"/>
          <w:b/>
          <w:bCs/>
          <w:noProof/>
        </w:rPr>
      </w:pPr>
    </w:p>
    <w:p w14:paraId="0F0ECFFB" w14:textId="036D0C43" w:rsidR="00231394" w:rsidRPr="00206C81" w:rsidRDefault="00206C81" w:rsidP="00231394">
      <w:pPr>
        <w:pStyle w:val="Sraopastraipa"/>
        <w:spacing w:before="200" w:after="0" w:line="240" w:lineRule="auto"/>
        <w:jc w:val="both"/>
        <w:rPr>
          <w:rFonts w:ascii="Times New Roman" w:eastAsia="Times New Roman" w:hAnsi="Times New Roman" w:cs="Times New Roman"/>
          <w:b/>
          <w:bCs/>
          <w:noProof/>
        </w:rPr>
      </w:pPr>
      <w:r>
        <w:rPr>
          <w:rFonts w:ascii="Times New Roman" w:eastAsia="Times New Roman" w:hAnsi="Times New Roman" w:cs="Times New Roman"/>
          <w:b/>
          <w:bCs/>
          <w:noProof/>
        </w:rPr>
        <w:t xml:space="preserve">Šonuose planuojame dėti </w:t>
      </w:r>
      <w:r w:rsidRPr="00206C81">
        <w:rPr>
          <w:rFonts w:ascii="Times New Roman" w:eastAsia="Times New Roman" w:hAnsi="Times New Roman" w:cs="Times New Roman"/>
          <w:b/>
          <w:bCs/>
          <w:noProof/>
          <w:color w:val="EE0000"/>
        </w:rPr>
        <w:t>juodos</w:t>
      </w:r>
      <w:r w:rsidR="00D90E04">
        <w:rPr>
          <w:rFonts w:ascii="Times New Roman" w:eastAsia="Times New Roman" w:hAnsi="Times New Roman" w:cs="Times New Roman"/>
          <w:b/>
          <w:bCs/>
          <w:noProof/>
          <w:color w:val="EE0000"/>
        </w:rPr>
        <w:t xml:space="preserve"> arba </w:t>
      </w:r>
      <w:r w:rsidRPr="00206C81">
        <w:rPr>
          <w:rFonts w:ascii="Times New Roman" w:eastAsia="Times New Roman" w:hAnsi="Times New Roman" w:cs="Times New Roman"/>
          <w:b/>
          <w:bCs/>
          <w:noProof/>
          <w:color w:val="EE0000"/>
        </w:rPr>
        <w:t xml:space="preserve">raudonos </w:t>
      </w:r>
      <w:r>
        <w:rPr>
          <w:rFonts w:ascii="Times New Roman" w:eastAsia="Times New Roman" w:hAnsi="Times New Roman" w:cs="Times New Roman"/>
          <w:b/>
          <w:bCs/>
          <w:noProof/>
        </w:rPr>
        <w:t xml:space="preserve">spalvos </w:t>
      </w:r>
      <w:r w:rsidR="00231394" w:rsidRPr="00206C81">
        <w:rPr>
          <w:rFonts w:ascii="Times New Roman" w:eastAsia="Times New Roman" w:hAnsi="Times New Roman" w:cs="Times New Roman"/>
          <w:b/>
          <w:bCs/>
          <w:noProof/>
        </w:rPr>
        <w:t xml:space="preserve">trinkeles. </w:t>
      </w:r>
      <w:r>
        <w:rPr>
          <w:rFonts w:ascii="Times New Roman" w:eastAsia="Times New Roman" w:hAnsi="Times New Roman" w:cs="Times New Roman"/>
          <w:b/>
          <w:bCs/>
          <w:noProof/>
        </w:rPr>
        <w:t>Detalesniėms kiekiams įsivertinti yra pateikti brėžiniai dwg formatu.</w:t>
      </w:r>
    </w:p>
    <w:p w14:paraId="0625BE73" w14:textId="77777777" w:rsidR="00231394" w:rsidRPr="00206C81" w:rsidRDefault="00231394" w:rsidP="00743061">
      <w:pPr>
        <w:pStyle w:val="Sraopastraipa"/>
        <w:spacing w:before="200" w:after="0" w:line="240" w:lineRule="auto"/>
        <w:jc w:val="both"/>
        <w:rPr>
          <w:rFonts w:ascii="Times New Roman" w:eastAsia="Times New Roman" w:hAnsi="Times New Roman" w:cs="Times New Roman"/>
          <w:b/>
          <w:bCs/>
          <w:noProof/>
        </w:rPr>
      </w:pPr>
    </w:p>
    <w:p w14:paraId="51D1B8C6" w14:textId="77777777" w:rsidR="00743061" w:rsidRDefault="00743061" w:rsidP="00966DEF">
      <w:pPr>
        <w:pStyle w:val="Sraopastraipa"/>
        <w:numPr>
          <w:ilvl w:val="0"/>
          <w:numId w:val="8"/>
        </w:numPr>
        <w:spacing w:before="200" w:after="0" w:line="240" w:lineRule="auto"/>
        <w:jc w:val="both"/>
        <w:rPr>
          <w:rFonts w:ascii="Times New Roman" w:eastAsia="Times New Roman" w:hAnsi="Times New Roman" w:cs="Times New Roman"/>
          <w:noProof/>
          <w:lang w:val="en-GB"/>
        </w:rPr>
      </w:pPr>
      <w:r>
        <w:rPr>
          <w:rFonts w:ascii="Times New Roman" w:eastAsia="Times New Roman" w:hAnsi="Times New Roman" w:cs="Times New Roman"/>
          <w:noProof/>
          <w:lang w:val="en-GB"/>
        </w:rPr>
        <w:t>Projekte numatyta raudono atspalvio asfaltas</w:t>
      </w:r>
    </w:p>
    <w:p w14:paraId="75AA651C" w14:textId="77777777" w:rsidR="00743061" w:rsidRDefault="00743061" w:rsidP="00743061">
      <w:pPr>
        <w:pStyle w:val="Sraopastraipa"/>
        <w:spacing w:before="200" w:after="0" w:line="240" w:lineRule="auto"/>
        <w:jc w:val="both"/>
        <w:rPr>
          <w:rFonts w:ascii="Times New Roman" w:eastAsia="Times New Roman" w:hAnsi="Times New Roman" w:cs="Times New Roman"/>
          <w:noProof/>
          <w:lang w:val="en-GB"/>
        </w:rPr>
      </w:pPr>
      <w:r w:rsidRPr="00FE317D">
        <w:rPr>
          <w:rFonts w:ascii="Times New Roman" w:eastAsia="Times New Roman" w:hAnsi="Times New Roman" w:cs="Times New Roman"/>
          <w:noProof/>
          <w:lang w:val="en-GB"/>
        </w:rPr>
        <w:drawing>
          <wp:inline distT="0" distB="0" distL="0" distR="0" wp14:anchorId="1216CC29" wp14:editId="0FA2F2BA">
            <wp:extent cx="5731510" cy="450850"/>
            <wp:effectExtent l="0" t="0" r="2540" b="6350"/>
            <wp:docPr id="9090074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900741" name=""/>
                    <pic:cNvPicPr/>
                  </pic:nvPicPr>
                  <pic:blipFill>
                    <a:blip r:embed="rId10"/>
                    <a:stretch>
                      <a:fillRect/>
                    </a:stretch>
                  </pic:blipFill>
                  <pic:spPr>
                    <a:xfrm>
                      <a:off x="0" y="0"/>
                      <a:ext cx="5731510" cy="450850"/>
                    </a:xfrm>
                    <a:prstGeom prst="rect">
                      <a:avLst/>
                    </a:prstGeom>
                  </pic:spPr>
                </pic:pic>
              </a:graphicData>
            </a:graphic>
          </wp:inline>
        </w:drawing>
      </w:r>
    </w:p>
    <w:p w14:paraId="24F5D391" w14:textId="5819ADB1" w:rsidR="00743061" w:rsidRDefault="00743061" w:rsidP="00743061">
      <w:pPr>
        <w:pStyle w:val="Sraopastraipa"/>
        <w:spacing w:before="200" w:after="0" w:line="240" w:lineRule="auto"/>
        <w:jc w:val="both"/>
        <w:rPr>
          <w:rFonts w:ascii="Times New Roman" w:eastAsia="Times New Roman" w:hAnsi="Times New Roman" w:cs="Times New Roman"/>
          <w:noProof/>
          <w:lang w:val="en-GB"/>
        </w:rPr>
      </w:pPr>
      <w:r>
        <w:rPr>
          <w:rFonts w:ascii="Times New Roman" w:eastAsia="Times New Roman" w:hAnsi="Times New Roman" w:cs="Times New Roman"/>
          <w:noProof/>
          <w:lang w:val="en-GB"/>
        </w:rPr>
        <w:t>Prašome paaiškinti ar ir trinkelės turės būti raudono atspalvio</w:t>
      </w:r>
      <w:r w:rsidR="00206C81">
        <w:rPr>
          <w:rFonts w:ascii="Times New Roman" w:eastAsia="Times New Roman" w:hAnsi="Times New Roman" w:cs="Times New Roman"/>
          <w:noProof/>
          <w:lang w:val="en-GB"/>
        </w:rPr>
        <w:t>.</w:t>
      </w:r>
    </w:p>
    <w:p w14:paraId="05176507" w14:textId="77777777" w:rsidR="00206C81" w:rsidRDefault="00206C81" w:rsidP="00743061">
      <w:pPr>
        <w:pStyle w:val="Sraopastraipa"/>
        <w:spacing w:before="200" w:after="0" w:line="240" w:lineRule="auto"/>
        <w:jc w:val="both"/>
        <w:rPr>
          <w:rFonts w:ascii="Times New Roman" w:eastAsia="Times New Roman" w:hAnsi="Times New Roman" w:cs="Times New Roman"/>
          <w:noProof/>
          <w:lang w:val="en-GB"/>
        </w:rPr>
      </w:pPr>
    </w:p>
    <w:p w14:paraId="1D2364BA" w14:textId="4F196AAE" w:rsidR="00231394" w:rsidRPr="00206C81" w:rsidRDefault="00231394" w:rsidP="00743061">
      <w:pPr>
        <w:pStyle w:val="Sraopastraipa"/>
        <w:spacing w:before="200" w:after="0" w:line="240" w:lineRule="auto"/>
        <w:jc w:val="both"/>
        <w:rPr>
          <w:rFonts w:ascii="Times New Roman" w:eastAsia="Times New Roman" w:hAnsi="Times New Roman" w:cs="Times New Roman"/>
          <w:b/>
          <w:bCs/>
          <w:noProof/>
        </w:rPr>
      </w:pPr>
      <w:r w:rsidRPr="00206C81">
        <w:rPr>
          <w:rFonts w:ascii="Times New Roman" w:eastAsia="Times New Roman" w:hAnsi="Times New Roman" w:cs="Times New Roman"/>
          <w:b/>
          <w:bCs/>
          <w:noProof/>
        </w:rPr>
        <w:t xml:space="preserve">Ne, trineklės neturės būti raudono atspalvio, </w:t>
      </w:r>
      <w:r w:rsidR="00206C81" w:rsidRPr="00206C81">
        <w:rPr>
          <w:rFonts w:ascii="Times New Roman" w:eastAsia="Times New Roman" w:hAnsi="Times New Roman" w:cs="Times New Roman"/>
          <w:b/>
          <w:bCs/>
          <w:noProof/>
        </w:rPr>
        <w:t>Perlojos g. šaligatviuose planuojamos pilkos spalvos trinkelės</w:t>
      </w:r>
      <w:r w:rsidRPr="00206C81">
        <w:rPr>
          <w:rFonts w:ascii="Times New Roman" w:eastAsia="Times New Roman" w:hAnsi="Times New Roman" w:cs="Times New Roman"/>
          <w:b/>
          <w:bCs/>
          <w:noProof/>
        </w:rPr>
        <w:t>.</w:t>
      </w:r>
    </w:p>
    <w:p w14:paraId="4FB20435" w14:textId="77777777" w:rsidR="00206C81" w:rsidRPr="00206C81" w:rsidRDefault="00206C81" w:rsidP="00743061">
      <w:pPr>
        <w:pStyle w:val="Sraopastraipa"/>
        <w:spacing w:before="200" w:after="0" w:line="240" w:lineRule="auto"/>
        <w:jc w:val="both"/>
        <w:rPr>
          <w:rFonts w:ascii="Times New Roman" w:eastAsia="Times New Roman" w:hAnsi="Times New Roman" w:cs="Times New Roman"/>
          <w:b/>
          <w:bCs/>
          <w:noProof/>
        </w:rPr>
      </w:pPr>
    </w:p>
    <w:p w14:paraId="05C226D7" w14:textId="77777777" w:rsidR="00743061" w:rsidRPr="00DC4C9E" w:rsidRDefault="00743061" w:rsidP="00966DEF">
      <w:pPr>
        <w:pStyle w:val="Sraopastraipa"/>
        <w:numPr>
          <w:ilvl w:val="0"/>
          <w:numId w:val="8"/>
        </w:numPr>
        <w:spacing w:before="200" w:after="0" w:line="240" w:lineRule="auto"/>
        <w:jc w:val="both"/>
        <w:rPr>
          <w:rFonts w:ascii="Times New Roman" w:eastAsia="Times New Roman" w:hAnsi="Times New Roman" w:cs="Times New Roman"/>
          <w:noProof/>
          <w:lang w:val="en-GB"/>
        </w:rPr>
      </w:pPr>
      <w:r w:rsidRPr="00DC4C9E">
        <w:rPr>
          <w:rFonts w:ascii="Times New Roman" w:eastAsia="Times New Roman" w:hAnsi="Times New Roman" w:cs="Times New Roman"/>
          <w:noProof/>
          <w:lang w:val="en-GB"/>
        </w:rPr>
        <w:t>Projekte:</w:t>
      </w:r>
    </w:p>
    <w:p w14:paraId="0458AC53" w14:textId="77777777" w:rsidR="00743061" w:rsidRDefault="00743061" w:rsidP="00743061">
      <w:pPr>
        <w:spacing w:before="200" w:after="0" w:line="240" w:lineRule="auto"/>
        <w:jc w:val="both"/>
        <w:rPr>
          <w:rFonts w:ascii="Times New Roman" w:eastAsia="Times New Roman" w:hAnsi="Times New Roman" w:cs="Times New Roman"/>
          <w:noProof/>
          <w:lang w:val="en-GB"/>
        </w:rPr>
      </w:pPr>
      <w:r w:rsidRPr="00EA6121">
        <w:rPr>
          <w:rFonts w:ascii="Times New Roman" w:eastAsia="Times New Roman" w:hAnsi="Times New Roman" w:cs="Times New Roman"/>
          <w:noProof/>
          <w:lang w:val="en-GB"/>
        </w:rPr>
        <w:drawing>
          <wp:inline distT="0" distB="0" distL="0" distR="0" wp14:anchorId="79467507" wp14:editId="1F0474DF">
            <wp:extent cx="4582164" cy="114316"/>
            <wp:effectExtent l="0" t="0" r="0" b="0"/>
            <wp:docPr id="164326482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264829" name=""/>
                    <pic:cNvPicPr/>
                  </pic:nvPicPr>
                  <pic:blipFill>
                    <a:blip r:embed="rId11"/>
                    <a:stretch>
                      <a:fillRect/>
                    </a:stretch>
                  </pic:blipFill>
                  <pic:spPr>
                    <a:xfrm>
                      <a:off x="0" y="0"/>
                      <a:ext cx="4582164" cy="114316"/>
                    </a:xfrm>
                    <a:prstGeom prst="rect">
                      <a:avLst/>
                    </a:prstGeom>
                  </pic:spPr>
                </pic:pic>
              </a:graphicData>
            </a:graphic>
          </wp:inline>
        </w:drawing>
      </w:r>
    </w:p>
    <w:p w14:paraId="58D791B1" w14:textId="77777777" w:rsidR="00743061" w:rsidRDefault="00743061" w:rsidP="00743061">
      <w:pPr>
        <w:spacing w:before="200" w:after="0" w:line="240" w:lineRule="auto"/>
        <w:jc w:val="both"/>
        <w:rPr>
          <w:rFonts w:ascii="Times New Roman" w:eastAsia="Times New Roman" w:hAnsi="Times New Roman" w:cs="Times New Roman"/>
          <w:noProof/>
          <w:lang w:val="en-GB"/>
        </w:rPr>
      </w:pPr>
      <w:r>
        <w:rPr>
          <w:rFonts w:ascii="Times New Roman" w:eastAsia="Times New Roman" w:hAnsi="Times New Roman" w:cs="Times New Roman"/>
          <w:noProof/>
          <w:lang w:val="en-GB"/>
        </w:rPr>
        <w:t>Prašome konkrečiai įvardinti spalvą, nuo to priklauso trinkelių kaina.</w:t>
      </w:r>
    </w:p>
    <w:p w14:paraId="53EC99BE" w14:textId="22BB0685" w:rsidR="00231394" w:rsidRPr="00206C81" w:rsidRDefault="00206C81" w:rsidP="00231394">
      <w:pPr>
        <w:pStyle w:val="Sraopastraipa"/>
        <w:spacing w:before="200" w:after="0" w:line="240" w:lineRule="auto"/>
        <w:jc w:val="both"/>
        <w:rPr>
          <w:rFonts w:ascii="Times New Roman" w:eastAsia="Times New Roman" w:hAnsi="Times New Roman" w:cs="Times New Roman"/>
          <w:b/>
          <w:bCs/>
          <w:noProof/>
        </w:rPr>
      </w:pPr>
      <w:r w:rsidRPr="00206C81">
        <w:rPr>
          <w:rFonts w:ascii="Times New Roman" w:eastAsia="Times New Roman" w:hAnsi="Times New Roman" w:cs="Times New Roman"/>
          <w:b/>
          <w:bCs/>
          <w:noProof/>
        </w:rPr>
        <w:t>DK 2 trinkelės yra planuojamos raudonos spalvos.</w:t>
      </w:r>
    </w:p>
    <w:p w14:paraId="2CA9F7C8" w14:textId="77777777" w:rsidR="00231394" w:rsidRPr="00206C81" w:rsidRDefault="00231394" w:rsidP="00231394">
      <w:pPr>
        <w:pStyle w:val="Sraopastraipa"/>
        <w:spacing w:before="200" w:after="0" w:line="240" w:lineRule="auto"/>
        <w:jc w:val="both"/>
        <w:rPr>
          <w:rFonts w:ascii="Times New Roman" w:eastAsia="Times New Roman" w:hAnsi="Times New Roman" w:cs="Times New Roman"/>
          <w:b/>
          <w:bCs/>
          <w:noProof/>
        </w:rPr>
      </w:pPr>
    </w:p>
    <w:p w14:paraId="60FD0D37" w14:textId="77777777" w:rsidR="00743061" w:rsidRDefault="00743061" w:rsidP="00966DEF">
      <w:pPr>
        <w:pStyle w:val="Sraopastraipa"/>
        <w:numPr>
          <w:ilvl w:val="0"/>
          <w:numId w:val="8"/>
        </w:numPr>
        <w:spacing w:before="200" w:after="0" w:line="240" w:lineRule="auto"/>
        <w:jc w:val="both"/>
        <w:rPr>
          <w:rFonts w:ascii="Times New Roman" w:eastAsia="Times New Roman" w:hAnsi="Times New Roman" w:cs="Times New Roman"/>
          <w:noProof/>
          <w:lang w:val="en-GB"/>
        </w:rPr>
      </w:pPr>
      <w:bookmarkStart w:id="0" w:name="_Hlk210969060"/>
      <w:r>
        <w:rPr>
          <w:rFonts w:ascii="Times New Roman" w:eastAsia="Times New Roman" w:hAnsi="Times New Roman" w:cs="Times New Roman"/>
          <w:noProof/>
          <w:lang w:val="en-GB"/>
        </w:rPr>
        <w:t>Prašome paaiškinti šią detalę (2 pav.)- ar tikrai bituminis hidroizoliacinis lakštas įrengimas po bortu ir po asfaltu ? Pateikite TS bituminio hidroizoliacinio lakšto. Technologiškai po bortu neįmanoma įrengti bituminio hidroizoliacinio lakšti, kadangi bortas apsibetonuoja betonu. Ši detalė prieštarauja bortų detalėms. Paaiškinkite ar tikrai N1 tipo siūlių sandariklis turės būti įrengimas dviem pakopom, per abu asfalto sluoksnius. Iš patirties dažniausiai būna tik vienu- tik įrengiant viršutinį asfalto sluoksnį. Taip pat pateikite atskiriamosios juostos TS.</w:t>
      </w:r>
    </w:p>
    <w:p w14:paraId="28338B63" w14:textId="51603C05" w:rsidR="00231394" w:rsidRDefault="00231394" w:rsidP="006B5982">
      <w:pPr>
        <w:pStyle w:val="Sraopastraipa"/>
        <w:spacing w:before="200" w:after="0" w:line="240" w:lineRule="auto"/>
        <w:jc w:val="both"/>
        <w:rPr>
          <w:rFonts w:ascii="Times New Roman" w:eastAsia="Times New Roman" w:hAnsi="Times New Roman" w:cs="Times New Roman"/>
          <w:noProof/>
          <w:lang w:val="en-GB"/>
        </w:rPr>
      </w:pPr>
    </w:p>
    <w:p w14:paraId="3C565C75" w14:textId="77777777" w:rsidR="00743061" w:rsidRDefault="00743061" w:rsidP="00743061">
      <w:pPr>
        <w:spacing w:before="200" w:after="0" w:line="240" w:lineRule="auto"/>
        <w:jc w:val="both"/>
        <w:rPr>
          <w:rFonts w:ascii="Times New Roman" w:eastAsia="Times New Roman" w:hAnsi="Times New Roman" w:cs="Times New Roman"/>
          <w:noProof/>
          <w:lang w:val="en-GB"/>
        </w:rPr>
      </w:pPr>
      <w:r w:rsidRPr="002E1784">
        <w:rPr>
          <w:rFonts w:ascii="Times New Roman" w:eastAsia="Times New Roman" w:hAnsi="Times New Roman" w:cs="Times New Roman"/>
          <w:noProof/>
          <w:lang w:val="en-GB"/>
        </w:rPr>
        <w:drawing>
          <wp:inline distT="0" distB="0" distL="0" distR="0" wp14:anchorId="09045513" wp14:editId="06406703">
            <wp:extent cx="3826374" cy="2048844"/>
            <wp:effectExtent l="0" t="0" r="3175" b="8890"/>
            <wp:docPr id="23621740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217401" name=""/>
                    <pic:cNvPicPr/>
                  </pic:nvPicPr>
                  <pic:blipFill>
                    <a:blip r:embed="rId12"/>
                    <a:stretch>
                      <a:fillRect/>
                    </a:stretch>
                  </pic:blipFill>
                  <pic:spPr>
                    <a:xfrm>
                      <a:off x="0" y="0"/>
                      <a:ext cx="3845116" cy="2058880"/>
                    </a:xfrm>
                    <a:prstGeom prst="rect">
                      <a:avLst/>
                    </a:prstGeom>
                  </pic:spPr>
                </pic:pic>
              </a:graphicData>
            </a:graphic>
          </wp:inline>
        </w:drawing>
      </w:r>
    </w:p>
    <w:p w14:paraId="5825D23D" w14:textId="77777777" w:rsidR="00743061" w:rsidRDefault="00743061" w:rsidP="00743061">
      <w:pPr>
        <w:spacing w:before="200" w:after="0" w:line="240" w:lineRule="auto"/>
        <w:jc w:val="both"/>
        <w:rPr>
          <w:rFonts w:ascii="Times New Roman" w:eastAsia="Times New Roman" w:hAnsi="Times New Roman" w:cs="Times New Roman"/>
          <w:noProof/>
          <w:lang w:val="en-GB"/>
        </w:rPr>
      </w:pPr>
      <w:r w:rsidRPr="00DC4C9E">
        <w:rPr>
          <w:rFonts w:ascii="Times New Roman" w:eastAsia="Times New Roman" w:hAnsi="Times New Roman" w:cs="Times New Roman"/>
          <w:noProof/>
          <w:lang w:val="en-GB"/>
        </w:rPr>
        <w:lastRenderedPageBreak/>
        <w:drawing>
          <wp:inline distT="0" distB="0" distL="0" distR="0" wp14:anchorId="6FBC9EE6" wp14:editId="3228E254">
            <wp:extent cx="1228896" cy="1609950"/>
            <wp:effectExtent l="0" t="0" r="0" b="9525"/>
            <wp:docPr id="2145831244" name="Paveikslėlis 1" descr="Paveikslėlis, kuriame yra tekstas, diagrama, linija, ekrano kopij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8572245" name="Paveikslėlis 1" descr="Paveikslėlis, kuriame yra tekstas, diagrama, linija, ekrano kopija&#10;&#10;Dirbtinio intelekto sugeneruotas turinys gali būti neteisingas."/>
                    <pic:cNvPicPr/>
                  </pic:nvPicPr>
                  <pic:blipFill>
                    <a:blip r:embed="rId13"/>
                    <a:stretch>
                      <a:fillRect/>
                    </a:stretch>
                  </pic:blipFill>
                  <pic:spPr>
                    <a:xfrm>
                      <a:off x="0" y="0"/>
                      <a:ext cx="1228896" cy="1609950"/>
                    </a:xfrm>
                    <a:prstGeom prst="rect">
                      <a:avLst/>
                    </a:prstGeom>
                  </pic:spPr>
                </pic:pic>
              </a:graphicData>
            </a:graphic>
          </wp:inline>
        </w:drawing>
      </w:r>
    </w:p>
    <w:p w14:paraId="2C4B05CE" w14:textId="756236F3" w:rsidR="006B5982" w:rsidRPr="00D90E04" w:rsidRDefault="00D90E04" w:rsidP="00743061">
      <w:pPr>
        <w:spacing w:before="200" w:after="0" w:line="240" w:lineRule="auto"/>
        <w:jc w:val="both"/>
        <w:rPr>
          <w:rFonts w:ascii="Times New Roman" w:eastAsia="Times New Roman" w:hAnsi="Times New Roman" w:cs="Times New Roman"/>
          <w:b/>
          <w:bCs/>
          <w:noProof/>
          <w:lang w:val="en-GB"/>
        </w:rPr>
      </w:pPr>
      <w:r w:rsidRPr="00D90E04">
        <w:rPr>
          <w:rFonts w:ascii="Times New Roman" w:eastAsia="Times New Roman" w:hAnsi="Times New Roman" w:cs="Times New Roman"/>
          <w:b/>
          <w:bCs/>
          <w:noProof/>
          <w:lang w:val="en-GB"/>
        </w:rPr>
        <w:t xml:space="preserve">Hidroizoliacijos klojimo po bortu ir asfaltu nesivertinti. Vertintis </w:t>
      </w:r>
      <w:r w:rsidRPr="00D90E04">
        <w:rPr>
          <w:rFonts w:ascii="Times New Roman" w:eastAsia="Times New Roman" w:hAnsi="Times New Roman" w:cs="Times New Roman"/>
          <w:b/>
          <w:bCs/>
          <w:noProof/>
          <w:lang w:val="en-GB"/>
        </w:rPr>
        <w:t xml:space="preserve">tik </w:t>
      </w:r>
      <w:r w:rsidRPr="00D90E04">
        <w:rPr>
          <w:rFonts w:ascii="Times New Roman" w:eastAsia="Times New Roman" w:hAnsi="Times New Roman" w:cs="Times New Roman"/>
          <w:b/>
          <w:bCs/>
          <w:noProof/>
          <w:lang w:val="en-GB"/>
        </w:rPr>
        <w:t xml:space="preserve">hidroizoliacijos įrengimą, </w:t>
      </w:r>
      <w:r w:rsidRPr="00D90E04">
        <w:rPr>
          <w:rFonts w:ascii="Times New Roman" w:eastAsia="Times New Roman" w:hAnsi="Times New Roman" w:cs="Times New Roman"/>
          <w:b/>
          <w:bCs/>
          <w:noProof/>
          <w:lang w:val="en-GB"/>
        </w:rPr>
        <w:t>įrengiant viršutinį asfalto sluoksnį</w:t>
      </w:r>
      <w:r>
        <w:rPr>
          <w:rFonts w:ascii="Times New Roman" w:eastAsia="Times New Roman" w:hAnsi="Times New Roman" w:cs="Times New Roman"/>
          <w:b/>
          <w:bCs/>
          <w:noProof/>
          <w:lang w:val="en-GB"/>
        </w:rPr>
        <w:t>.</w:t>
      </w:r>
    </w:p>
    <w:bookmarkEnd w:id="0"/>
    <w:p w14:paraId="3DFF50EB" w14:textId="77777777" w:rsidR="00743061" w:rsidRPr="00026FE5" w:rsidRDefault="00743061" w:rsidP="00966DEF">
      <w:pPr>
        <w:pStyle w:val="Sraopastraipa"/>
        <w:numPr>
          <w:ilvl w:val="0"/>
          <w:numId w:val="8"/>
        </w:numPr>
        <w:spacing w:before="200" w:after="0" w:line="240" w:lineRule="auto"/>
        <w:jc w:val="both"/>
        <w:rPr>
          <w:rFonts w:ascii="Times New Roman" w:eastAsia="Times New Roman" w:hAnsi="Times New Roman" w:cs="Times New Roman"/>
          <w:noProof/>
          <w:lang w:val="it-IT"/>
        </w:rPr>
      </w:pPr>
      <w:r w:rsidRPr="007E335C">
        <w:rPr>
          <w:rFonts w:ascii="Times New Roman" w:eastAsia="Times New Roman" w:hAnsi="Times New Roman" w:cs="Times New Roman"/>
          <w:noProof/>
        </w:rPr>
        <w:t xml:space="preserve">ODKŽ nenumatyta asfalto šiurkštinimo darbai, nors TS numatyta , TS numatyta , kad šiurkštumo priemonės netaikomos tik pėsčiųjų ir dviračių takuose, visais kitais atvejais taikomos. </w:t>
      </w:r>
      <w:r w:rsidRPr="00026FE5">
        <w:rPr>
          <w:rFonts w:ascii="Times New Roman" w:eastAsia="Times New Roman" w:hAnsi="Times New Roman" w:cs="Times New Roman"/>
          <w:noProof/>
          <w:lang w:val="it-IT"/>
        </w:rPr>
        <w:t>Papildykite ODKŽ dangos šiukštinimo darbais.</w:t>
      </w:r>
    </w:p>
    <w:p w14:paraId="06D00A49" w14:textId="77777777" w:rsidR="00743061" w:rsidRDefault="00743061" w:rsidP="00743061">
      <w:pPr>
        <w:pStyle w:val="Sraopastraipa"/>
        <w:spacing w:before="200" w:after="0" w:line="240" w:lineRule="auto"/>
        <w:jc w:val="both"/>
        <w:rPr>
          <w:rFonts w:ascii="Times New Roman" w:eastAsia="Times New Roman" w:hAnsi="Times New Roman" w:cs="Times New Roman"/>
          <w:noProof/>
          <w:lang w:val="en-GB"/>
        </w:rPr>
      </w:pPr>
      <w:r w:rsidRPr="00A924B6">
        <w:rPr>
          <w:rFonts w:ascii="Times New Roman" w:eastAsia="Times New Roman" w:hAnsi="Times New Roman" w:cs="Times New Roman"/>
          <w:noProof/>
          <w:lang w:val="en-GB"/>
        </w:rPr>
        <w:drawing>
          <wp:inline distT="0" distB="0" distL="0" distR="0" wp14:anchorId="657F8542" wp14:editId="68281F86">
            <wp:extent cx="5731510" cy="647700"/>
            <wp:effectExtent l="0" t="0" r="2540" b="0"/>
            <wp:docPr id="155038530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0385306" name=""/>
                    <pic:cNvPicPr/>
                  </pic:nvPicPr>
                  <pic:blipFill>
                    <a:blip r:embed="rId14"/>
                    <a:stretch>
                      <a:fillRect/>
                    </a:stretch>
                  </pic:blipFill>
                  <pic:spPr>
                    <a:xfrm>
                      <a:off x="0" y="0"/>
                      <a:ext cx="5731510" cy="647700"/>
                    </a:xfrm>
                    <a:prstGeom prst="rect">
                      <a:avLst/>
                    </a:prstGeom>
                  </pic:spPr>
                </pic:pic>
              </a:graphicData>
            </a:graphic>
          </wp:inline>
        </w:drawing>
      </w:r>
    </w:p>
    <w:p w14:paraId="4346671A" w14:textId="0F35B3D8" w:rsidR="000F2632" w:rsidRPr="009F1FD8" w:rsidRDefault="009F1FD8" w:rsidP="009F1FD8">
      <w:pPr>
        <w:spacing w:before="200" w:after="0" w:line="240" w:lineRule="auto"/>
        <w:jc w:val="both"/>
        <w:rPr>
          <w:rFonts w:ascii="Times New Roman" w:eastAsia="Times New Roman" w:hAnsi="Times New Roman" w:cs="Times New Roman"/>
          <w:b/>
          <w:bCs/>
          <w:noProof/>
          <w:lang w:val="en-GB"/>
        </w:rPr>
      </w:pPr>
      <w:r w:rsidRPr="009F1FD8">
        <w:rPr>
          <w:rFonts w:ascii="Times New Roman" w:eastAsia="Times New Roman" w:hAnsi="Times New Roman" w:cs="Times New Roman"/>
          <w:b/>
          <w:bCs/>
          <w:noProof/>
          <w:lang w:val="en-GB"/>
        </w:rPr>
        <w:t>Vykdyti šiurkštinimo darbus nebus reiklaujama.</w:t>
      </w:r>
    </w:p>
    <w:p w14:paraId="2715770D" w14:textId="77777777" w:rsidR="009F1FD8" w:rsidRPr="009F1FD8" w:rsidRDefault="009F1FD8" w:rsidP="009F1FD8">
      <w:pPr>
        <w:spacing w:before="200" w:after="0" w:line="240" w:lineRule="auto"/>
        <w:jc w:val="both"/>
        <w:rPr>
          <w:rFonts w:ascii="Times New Roman" w:eastAsia="Times New Roman" w:hAnsi="Times New Roman" w:cs="Times New Roman"/>
          <w:b/>
          <w:bCs/>
          <w:noProof/>
          <w:lang w:val="en-GB"/>
        </w:rPr>
      </w:pPr>
    </w:p>
    <w:p w14:paraId="76274DDC" w14:textId="77777777" w:rsidR="00743061" w:rsidRDefault="00743061" w:rsidP="00966DEF">
      <w:pPr>
        <w:pStyle w:val="Sraopastraipa"/>
        <w:numPr>
          <w:ilvl w:val="0"/>
          <w:numId w:val="8"/>
        </w:numPr>
        <w:spacing w:before="200" w:after="0" w:line="240" w:lineRule="auto"/>
        <w:jc w:val="both"/>
        <w:rPr>
          <w:rFonts w:ascii="Times New Roman" w:eastAsia="Times New Roman" w:hAnsi="Times New Roman" w:cs="Times New Roman"/>
          <w:noProof/>
          <w:lang w:val="en-GB"/>
        </w:rPr>
      </w:pPr>
      <w:r>
        <w:rPr>
          <w:rFonts w:ascii="Times New Roman" w:eastAsia="Times New Roman" w:hAnsi="Times New Roman" w:cs="Times New Roman"/>
          <w:noProof/>
          <w:lang w:val="en-GB"/>
        </w:rPr>
        <w:t>Projekto TS-06- surištasis pagrindo sluoksnis iš betono, tačiau nuoroda pateikiama į TRA SBR 19. Prašome patikslinti TS surištajam betono pasluoksniui h-4 cm.</w:t>
      </w:r>
    </w:p>
    <w:p w14:paraId="12577E81" w14:textId="255FF940" w:rsidR="000F2632" w:rsidRPr="009F1FD8" w:rsidRDefault="007D4431" w:rsidP="009F1FD8">
      <w:pPr>
        <w:spacing w:before="200" w:after="0" w:line="240" w:lineRule="auto"/>
        <w:jc w:val="both"/>
        <w:rPr>
          <w:rFonts w:ascii="Times New Roman" w:eastAsia="Times New Roman" w:hAnsi="Times New Roman" w:cs="Times New Roman"/>
          <w:b/>
          <w:bCs/>
          <w:noProof/>
          <w:lang w:val="en-GB"/>
        </w:rPr>
      </w:pPr>
      <w:r w:rsidRPr="009F1FD8">
        <w:rPr>
          <w:rFonts w:ascii="Times New Roman" w:eastAsia="Times New Roman" w:hAnsi="Times New Roman" w:cs="Times New Roman"/>
          <w:b/>
          <w:bCs/>
          <w:noProof/>
          <w:lang w:val="en-GB"/>
        </w:rPr>
        <w:t xml:space="preserve">Specifikacijose </w:t>
      </w:r>
      <w:r w:rsidR="00221C55" w:rsidRPr="009F1FD8">
        <w:rPr>
          <w:rFonts w:ascii="Times New Roman" w:eastAsia="Times New Roman" w:hAnsi="Times New Roman" w:cs="Times New Roman"/>
          <w:b/>
          <w:bCs/>
          <w:noProof/>
          <w:lang w:val="en-GB"/>
        </w:rPr>
        <w:t xml:space="preserve">yra </w:t>
      </w:r>
      <w:r w:rsidRPr="009F1FD8">
        <w:rPr>
          <w:rFonts w:ascii="Times New Roman" w:eastAsia="Times New Roman" w:hAnsi="Times New Roman" w:cs="Times New Roman"/>
          <w:b/>
          <w:bCs/>
          <w:noProof/>
          <w:lang w:val="en-GB"/>
        </w:rPr>
        <w:t>aprašytas betono dangos specifikacijos</w:t>
      </w:r>
      <w:r w:rsidR="00221C55" w:rsidRPr="009F1FD8">
        <w:rPr>
          <w:rFonts w:ascii="Times New Roman" w:eastAsia="Times New Roman" w:hAnsi="Times New Roman" w:cs="Times New Roman"/>
          <w:b/>
          <w:bCs/>
          <w:noProof/>
          <w:lang w:val="en-GB"/>
        </w:rPr>
        <w:t>, šios specifikacijos ekspert</w:t>
      </w:r>
      <w:r w:rsidR="00AC15CD">
        <w:rPr>
          <w:rFonts w:ascii="Times New Roman" w:eastAsia="Times New Roman" w:hAnsi="Times New Roman" w:cs="Times New Roman"/>
          <w:b/>
          <w:bCs/>
          <w:noProof/>
          <w:lang w:val="en-GB"/>
        </w:rPr>
        <w:t>uojant projektą</w:t>
      </w:r>
      <w:r w:rsidR="00221C55" w:rsidRPr="009F1FD8">
        <w:rPr>
          <w:rFonts w:ascii="Times New Roman" w:eastAsia="Times New Roman" w:hAnsi="Times New Roman" w:cs="Times New Roman"/>
          <w:b/>
          <w:bCs/>
          <w:noProof/>
          <w:lang w:val="en-GB"/>
        </w:rPr>
        <w:t xml:space="preserve"> buvo įvertintos kaip pakankamomis. </w:t>
      </w:r>
      <w:r w:rsidR="00AC15CD">
        <w:rPr>
          <w:rFonts w:ascii="Times New Roman" w:eastAsia="Times New Roman" w:hAnsi="Times New Roman" w:cs="Times New Roman"/>
          <w:b/>
          <w:bCs/>
          <w:noProof/>
          <w:lang w:val="en-GB"/>
        </w:rPr>
        <w:t>Tiekėjas gali</w:t>
      </w:r>
      <w:r w:rsidR="006F5103" w:rsidRPr="009F1FD8">
        <w:rPr>
          <w:rFonts w:ascii="Times New Roman" w:eastAsia="Times New Roman" w:hAnsi="Times New Roman" w:cs="Times New Roman"/>
          <w:b/>
          <w:bCs/>
          <w:noProof/>
          <w:lang w:val="en-GB"/>
        </w:rPr>
        <w:t xml:space="preserve"> o</w:t>
      </w:r>
      <w:r w:rsidR="00221C55" w:rsidRPr="009F1FD8">
        <w:rPr>
          <w:rFonts w:ascii="Times New Roman" w:eastAsia="Times New Roman" w:hAnsi="Times New Roman" w:cs="Times New Roman"/>
          <w:b/>
          <w:bCs/>
          <w:noProof/>
          <w:lang w:val="en-GB"/>
        </w:rPr>
        <w:t xml:space="preserve">rientuotis į betono pagrindo </w:t>
      </w:r>
      <w:r w:rsidR="006F5103" w:rsidRPr="009F1FD8">
        <w:rPr>
          <w:rFonts w:ascii="Times New Roman" w:eastAsia="Times New Roman" w:hAnsi="Times New Roman" w:cs="Times New Roman"/>
          <w:b/>
          <w:bCs/>
          <w:noProof/>
          <w:lang w:val="en-GB"/>
        </w:rPr>
        <w:t xml:space="preserve">betono specifikacijas, nes žiedo betono pagrindo idėja yra panaši, pagrindas viršutinei dangai. </w:t>
      </w:r>
    </w:p>
    <w:p w14:paraId="0DF48DCC" w14:textId="77777777" w:rsidR="007D4431" w:rsidRPr="009F1FD8" w:rsidRDefault="007D4431" w:rsidP="009F1FD8">
      <w:pPr>
        <w:spacing w:before="200" w:after="0" w:line="240" w:lineRule="auto"/>
        <w:jc w:val="both"/>
        <w:rPr>
          <w:rFonts w:ascii="Times New Roman" w:eastAsia="Times New Roman" w:hAnsi="Times New Roman" w:cs="Times New Roman"/>
          <w:b/>
          <w:bCs/>
          <w:noProof/>
          <w:lang w:val="en-GB"/>
        </w:rPr>
      </w:pPr>
    </w:p>
    <w:p w14:paraId="2B3715BD" w14:textId="19021B54" w:rsidR="00743061" w:rsidRPr="00743061" w:rsidRDefault="00743061" w:rsidP="00966DEF">
      <w:pPr>
        <w:pStyle w:val="Sraopastraipa"/>
        <w:numPr>
          <w:ilvl w:val="0"/>
          <w:numId w:val="8"/>
        </w:numPr>
      </w:pPr>
      <w:r w:rsidRPr="00743061">
        <w:t>TS pateikt reikalavimai viršutiniam sluoksniui pagal dangos konstrukcijas (TS viršutinis sluoksnis tik iš AC 11 VN mišinio:</w:t>
      </w:r>
    </w:p>
    <w:p w14:paraId="7B49BE5C" w14:textId="3B252139" w:rsidR="00743061" w:rsidRPr="00743061" w:rsidRDefault="00743061" w:rsidP="00743061">
      <w:pPr>
        <w:pStyle w:val="Sraopastraipa"/>
      </w:pPr>
      <w:r w:rsidRPr="00743061">
        <w:rPr>
          <w:noProof/>
        </w:rPr>
        <w:drawing>
          <wp:inline distT="0" distB="0" distL="0" distR="0" wp14:anchorId="716FCBC7" wp14:editId="1D75615E">
            <wp:extent cx="5730240" cy="1744980"/>
            <wp:effectExtent l="0" t="0" r="3810" b="7620"/>
            <wp:docPr id="931883908" name="Paveikslėlis 6" descr="Paveikslėlis, kuriame yra tekstas, Šriftas, ekrano kopija, skaičiu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Paveikslėlis, kuriame yra tekstas, Šriftas, ekrano kopija, skaičius&#10;&#10;Dirbtinio intelekto sugeneruotas turinys gali būti neteisingas."/>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30240" cy="1744980"/>
                    </a:xfrm>
                    <a:prstGeom prst="rect">
                      <a:avLst/>
                    </a:prstGeom>
                    <a:noFill/>
                    <a:ln>
                      <a:noFill/>
                    </a:ln>
                  </pic:spPr>
                </pic:pic>
              </a:graphicData>
            </a:graphic>
          </wp:inline>
        </w:drawing>
      </w:r>
    </w:p>
    <w:p w14:paraId="5718D34B" w14:textId="77777777" w:rsidR="00743061" w:rsidRDefault="00743061" w:rsidP="00743061">
      <w:pPr>
        <w:pStyle w:val="Sraopastraipa"/>
      </w:pPr>
      <w:r w:rsidRPr="00743061">
        <w:t>Tuo tarpu projekte ir ODKŽ viršutinis asfalto sluoksnis numatytas ir iš AC 11 VN ir iš AC 11 VL mišinių:</w:t>
      </w:r>
    </w:p>
    <w:p w14:paraId="7866E0D9" w14:textId="77777777" w:rsidR="001E1D45" w:rsidRPr="00743061" w:rsidRDefault="001E1D45" w:rsidP="00743061">
      <w:pPr>
        <w:pStyle w:val="Sraopastraipa"/>
      </w:pPr>
    </w:p>
    <w:p w14:paraId="6E6ED875" w14:textId="2B4BDC2C" w:rsidR="00743061" w:rsidRPr="00743061" w:rsidRDefault="00743061" w:rsidP="00743061">
      <w:pPr>
        <w:pStyle w:val="Sraopastraipa"/>
      </w:pPr>
      <w:r w:rsidRPr="00743061">
        <w:rPr>
          <w:noProof/>
        </w:rPr>
        <w:lastRenderedPageBreak/>
        <w:drawing>
          <wp:inline distT="0" distB="0" distL="0" distR="0" wp14:anchorId="68E973BF" wp14:editId="06274342">
            <wp:extent cx="4457700" cy="3870960"/>
            <wp:effectExtent l="0" t="0" r="0" b="0"/>
            <wp:docPr id="94028181" name="Paveikslėlis 5" descr="Paveikslėlis, kuriame yra tekstas, ekrano kopija, Šriftas, dokument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Paveikslėlis, kuriame yra tekstas, ekrano kopija, Šriftas, dokumentas&#10;&#10;Dirbtinio intelekto sugeneruotas turinys gali būti neteisingas."/>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457700" cy="3870960"/>
                    </a:xfrm>
                    <a:prstGeom prst="rect">
                      <a:avLst/>
                    </a:prstGeom>
                    <a:noFill/>
                    <a:ln>
                      <a:noFill/>
                    </a:ln>
                  </pic:spPr>
                </pic:pic>
              </a:graphicData>
            </a:graphic>
          </wp:inline>
        </w:drawing>
      </w:r>
    </w:p>
    <w:p w14:paraId="2D72F625" w14:textId="77777777" w:rsidR="00743061" w:rsidRDefault="00743061" w:rsidP="00743061">
      <w:pPr>
        <w:pStyle w:val="Sraopastraipa"/>
      </w:pPr>
      <w:r w:rsidRPr="00743061">
        <w:t>Prašome pateikti TS AC 11 VL mišiniui ir patikslinti kokios markės turės būti asfalto viršutiniai sluoksniai. Ar vadovautis TS ar ODKŽ.</w:t>
      </w:r>
    </w:p>
    <w:p w14:paraId="49EB8A05" w14:textId="77777777" w:rsidR="009F1FD8" w:rsidRDefault="009F1FD8" w:rsidP="00743061">
      <w:pPr>
        <w:pStyle w:val="Sraopastraipa"/>
      </w:pPr>
    </w:p>
    <w:p w14:paraId="54D5261F" w14:textId="379C47DA" w:rsidR="001E1D45" w:rsidRPr="009F1FD8" w:rsidRDefault="001E1D45" w:rsidP="009F1FD8">
      <w:pPr>
        <w:spacing w:before="200" w:after="0" w:line="240" w:lineRule="auto"/>
        <w:jc w:val="both"/>
        <w:rPr>
          <w:rFonts w:ascii="Times New Roman" w:eastAsia="Times New Roman" w:hAnsi="Times New Roman" w:cs="Times New Roman"/>
          <w:b/>
          <w:bCs/>
          <w:noProof/>
          <w:lang w:val="en-GB"/>
        </w:rPr>
      </w:pPr>
      <w:r w:rsidRPr="009F1FD8">
        <w:rPr>
          <w:rFonts w:ascii="Times New Roman" w:eastAsia="Times New Roman" w:hAnsi="Times New Roman" w:cs="Times New Roman"/>
          <w:b/>
          <w:bCs/>
          <w:noProof/>
          <w:lang w:val="en-GB"/>
        </w:rPr>
        <w:t>Padaryta techninė klaida kiekių žiniaraščiuose VN klasė ne VL naudojama</w:t>
      </w:r>
    </w:p>
    <w:p w14:paraId="2E59A3D0" w14:textId="77777777" w:rsidR="00743061" w:rsidRPr="009F1FD8" w:rsidRDefault="00743061" w:rsidP="009F1FD8">
      <w:pPr>
        <w:spacing w:before="200" w:after="0" w:line="240" w:lineRule="auto"/>
        <w:jc w:val="both"/>
        <w:rPr>
          <w:rFonts w:ascii="Times New Roman" w:eastAsia="Times New Roman" w:hAnsi="Times New Roman" w:cs="Times New Roman"/>
          <w:b/>
          <w:bCs/>
          <w:noProof/>
          <w:lang w:val="en-GB"/>
        </w:rPr>
      </w:pPr>
    </w:p>
    <w:p w14:paraId="3FEE2925" w14:textId="079BAEFB" w:rsidR="00743061" w:rsidRPr="00743061" w:rsidRDefault="00743061" w:rsidP="00966DEF">
      <w:pPr>
        <w:pStyle w:val="Sraopastraipa"/>
        <w:numPr>
          <w:ilvl w:val="0"/>
          <w:numId w:val="8"/>
        </w:numPr>
      </w:pPr>
      <w:r w:rsidRPr="00743061">
        <w:t>TS pateikt reikalavimai pagrindo sluoksniui pagal dangos konstrukcijas (TS surištasis pagrindo sluoksnis), numatyta h- 10 ir h-8 cm storiai pagal dangos konstrukciją:</w:t>
      </w:r>
    </w:p>
    <w:p w14:paraId="2EAD4E54" w14:textId="7F127AE2" w:rsidR="00743061" w:rsidRPr="00743061" w:rsidRDefault="00743061" w:rsidP="00743061">
      <w:pPr>
        <w:pStyle w:val="Sraopastraipa"/>
      </w:pPr>
      <w:r w:rsidRPr="00743061">
        <w:rPr>
          <w:noProof/>
        </w:rPr>
        <w:drawing>
          <wp:inline distT="0" distB="0" distL="0" distR="0" wp14:anchorId="5F0A5A4D" wp14:editId="5C31D703">
            <wp:extent cx="5730240" cy="1196340"/>
            <wp:effectExtent l="0" t="0" r="3810" b="3810"/>
            <wp:docPr id="681679618" name="Paveikslėlis 4" descr="Paveikslėlis, kuriame yra tekstas, ekrano kopija, Šriftas, linij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descr="Paveikslėlis, kuriame yra tekstas, ekrano kopija, Šriftas, linija&#10;&#10;Dirbtinio intelekto sugeneruotas turinys gali būti neteisingas."/>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30240" cy="1196340"/>
                    </a:xfrm>
                    <a:prstGeom prst="rect">
                      <a:avLst/>
                    </a:prstGeom>
                    <a:noFill/>
                    <a:ln>
                      <a:noFill/>
                    </a:ln>
                  </pic:spPr>
                </pic:pic>
              </a:graphicData>
            </a:graphic>
          </wp:inline>
        </w:drawing>
      </w:r>
    </w:p>
    <w:p w14:paraId="49A2B6D8" w14:textId="77777777" w:rsidR="00743061" w:rsidRPr="00743061" w:rsidRDefault="00743061" w:rsidP="00743061">
      <w:pPr>
        <w:pStyle w:val="Sraopastraipa"/>
      </w:pPr>
      <w:r w:rsidRPr="00743061">
        <w:t>ODKŽ DK 0,3 ir DK 0,1 numatyta AC 22 PN h-10 cm.</w:t>
      </w:r>
    </w:p>
    <w:p w14:paraId="024D5D81" w14:textId="77777777" w:rsidR="00743061" w:rsidRPr="00743061" w:rsidRDefault="00743061" w:rsidP="00743061">
      <w:pPr>
        <w:pStyle w:val="Sraopastraipa"/>
      </w:pPr>
      <w:r w:rsidRPr="00743061">
        <w:t>Prašome patikslinti DK 0,3 ir DK 0,1 AC 22 PN storius. Ar vadovautis TS ar ODKŽ.</w:t>
      </w:r>
    </w:p>
    <w:p w14:paraId="6D08D9F4" w14:textId="77777777" w:rsidR="00743061" w:rsidRDefault="00743061" w:rsidP="00743061">
      <w:pPr>
        <w:pStyle w:val="Sraopastraipa"/>
      </w:pPr>
      <w:r w:rsidRPr="00743061">
        <w:t>Projekte DK 0,1 numatyta AC 16 PD h-8 cm- pagrindo asfaltas.</w:t>
      </w:r>
    </w:p>
    <w:p w14:paraId="28D12855" w14:textId="77777777" w:rsidR="001E1D45" w:rsidRPr="009F1FD8" w:rsidRDefault="001E1D45" w:rsidP="009F1FD8">
      <w:pPr>
        <w:spacing w:before="200" w:after="0" w:line="240" w:lineRule="auto"/>
        <w:jc w:val="both"/>
        <w:rPr>
          <w:rFonts w:ascii="Times New Roman" w:eastAsia="Times New Roman" w:hAnsi="Times New Roman" w:cs="Times New Roman"/>
          <w:b/>
          <w:bCs/>
          <w:noProof/>
          <w:lang w:val="en-GB"/>
        </w:rPr>
      </w:pPr>
    </w:p>
    <w:p w14:paraId="3C275070" w14:textId="1430A420" w:rsidR="001E1D45" w:rsidRPr="009F1FD8" w:rsidRDefault="001E1D45" w:rsidP="009F1FD8">
      <w:pPr>
        <w:spacing w:after="0" w:line="240" w:lineRule="auto"/>
        <w:jc w:val="both"/>
        <w:rPr>
          <w:rFonts w:ascii="Times New Roman" w:eastAsia="Times New Roman" w:hAnsi="Times New Roman" w:cs="Times New Roman"/>
          <w:b/>
          <w:bCs/>
          <w:noProof/>
          <w:lang w:val="en-GB"/>
        </w:rPr>
      </w:pPr>
      <w:r w:rsidRPr="009F1FD8">
        <w:rPr>
          <w:rFonts w:ascii="Times New Roman" w:eastAsia="Times New Roman" w:hAnsi="Times New Roman" w:cs="Times New Roman"/>
          <w:b/>
          <w:bCs/>
          <w:noProof/>
          <w:lang w:val="en-GB"/>
        </w:rPr>
        <w:t xml:space="preserve">ODKŽ DK 0,3 ir DK 0,1 padaryta klaida, h - 8 cm. </w:t>
      </w:r>
    </w:p>
    <w:p w14:paraId="0CA3BF99" w14:textId="3989CE8B" w:rsidR="001E1D45" w:rsidRPr="009F1FD8" w:rsidRDefault="001E1D45" w:rsidP="009F1FD8">
      <w:pPr>
        <w:spacing w:after="0" w:line="240" w:lineRule="auto"/>
        <w:jc w:val="both"/>
        <w:rPr>
          <w:rFonts w:ascii="Times New Roman" w:eastAsia="Times New Roman" w:hAnsi="Times New Roman" w:cs="Times New Roman"/>
          <w:b/>
          <w:bCs/>
          <w:noProof/>
          <w:lang w:val="en-GB"/>
        </w:rPr>
      </w:pPr>
      <w:r w:rsidRPr="009F1FD8">
        <w:rPr>
          <w:rFonts w:ascii="Times New Roman" w:eastAsia="Times New Roman" w:hAnsi="Times New Roman" w:cs="Times New Roman"/>
          <w:b/>
          <w:bCs/>
          <w:noProof/>
          <w:lang w:val="en-GB"/>
        </w:rPr>
        <w:t>DK 0,1 pagrindo-dangos specifikacijos yra TS-07</w:t>
      </w:r>
    </w:p>
    <w:p w14:paraId="0119E076" w14:textId="77777777" w:rsidR="009F1FD8" w:rsidRPr="009F1FD8" w:rsidRDefault="009F1FD8" w:rsidP="009F1FD8">
      <w:pPr>
        <w:spacing w:before="200" w:after="0" w:line="240" w:lineRule="auto"/>
        <w:jc w:val="both"/>
        <w:rPr>
          <w:rFonts w:ascii="Times New Roman" w:eastAsia="Times New Roman" w:hAnsi="Times New Roman" w:cs="Times New Roman"/>
          <w:b/>
          <w:bCs/>
          <w:noProof/>
          <w:lang w:val="en-GB"/>
        </w:rPr>
      </w:pPr>
    </w:p>
    <w:p w14:paraId="7915C117" w14:textId="77777777" w:rsidR="00743061" w:rsidRDefault="00743061" w:rsidP="00966DEF">
      <w:pPr>
        <w:pStyle w:val="Sraopastraipa"/>
        <w:numPr>
          <w:ilvl w:val="0"/>
          <w:numId w:val="8"/>
        </w:numPr>
      </w:pPr>
      <w:bookmarkStart w:id="1" w:name="_Hlk210971191"/>
      <w:r>
        <w:t>Prašome patikslinti ar Perlojos g. DK2 dangos iš trinkelių turi būti iš granitinių trinkelių taip kaip numatyta ODKŽ</w:t>
      </w:r>
    </w:p>
    <w:tbl>
      <w:tblPr>
        <w:tblW w:w="8180" w:type="dxa"/>
        <w:tblLook w:val="04A0" w:firstRow="1" w:lastRow="0" w:firstColumn="1" w:lastColumn="0" w:noHBand="0" w:noVBand="1"/>
      </w:tblPr>
      <w:tblGrid>
        <w:gridCol w:w="960"/>
        <w:gridCol w:w="5300"/>
        <w:gridCol w:w="960"/>
        <w:gridCol w:w="960"/>
      </w:tblGrid>
      <w:tr w:rsidR="00743061" w:rsidRPr="00BF05C5" w14:paraId="0E42247A" w14:textId="77777777" w:rsidTr="00D64CDF">
        <w:trPr>
          <w:trHeight w:val="645"/>
        </w:trPr>
        <w:tc>
          <w:tcPr>
            <w:tcW w:w="960" w:type="dxa"/>
            <w:tcBorders>
              <w:top w:val="nil"/>
              <w:left w:val="single" w:sz="8" w:space="0" w:color="auto"/>
              <w:bottom w:val="single" w:sz="8" w:space="0" w:color="auto"/>
              <w:right w:val="single" w:sz="8" w:space="0" w:color="auto"/>
            </w:tcBorders>
            <w:vAlign w:val="center"/>
            <w:hideMark/>
          </w:tcPr>
          <w:p w14:paraId="529D86B7" w14:textId="77777777" w:rsidR="00743061" w:rsidRPr="00BF05C5" w:rsidRDefault="00743061" w:rsidP="00D64CDF">
            <w:pPr>
              <w:spacing w:after="0" w:line="240" w:lineRule="auto"/>
              <w:jc w:val="both"/>
              <w:rPr>
                <w:rFonts w:ascii="Times New Roman" w:eastAsia="Times New Roman" w:hAnsi="Times New Roman" w:cs="Times New Roman"/>
                <w:sz w:val="24"/>
                <w:szCs w:val="24"/>
                <w:lang w:eastAsia="lt-LT"/>
                <w14:ligatures w14:val="none"/>
              </w:rPr>
            </w:pPr>
            <w:r w:rsidRPr="00BF05C5">
              <w:rPr>
                <w:rFonts w:ascii="Times New Roman" w:eastAsia="Times New Roman" w:hAnsi="Times New Roman" w:cs="Times New Roman"/>
                <w:sz w:val="24"/>
                <w:szCs w:val="24"/>
                <w:lang w:eastAsia="lt-LT"/>
                <w14:ligatures w14:val="none"/>
              </w:rPr>
              <w:lastRenderedPageBreak/>
              <w:t>21.1</w:t>
            </w:r>
          </w:p>
        </w:tc>
        <w:tc>
          <w:tcPr>
            <w:tcW w:w="5300" w:type="dxa"/>
            <w:tcBorders>
              <w:top w:val="nil"/>
              <w:left w:val="nil"/>
              <w:bottom w:val="single" w:sz="8" w:space="0" w:color="auto"/>
              <w:right w:val="single" w:sz="8" w:space="0" w:color="auto"/>
            </w:tcBorders>
            <w:vAlign w:val="center"/>
            <w:hideMark/>
          </w:tcPr>
          <w:p w14:paraId="004601F6" w14:textId="77777777" w:rsidR="00743061" w:rsidRPr="00BF05C5" w:rsidRDefault="00743061" w:rsidP="00D64CDF">
            <w:pPr>
              <w:spacing w:after="0" w:line="240" w:lineRule="auto"/>
              <w:jc w:val="both"/>
              <w:rPr>
                <w:rFonts w:ascii="Times New Roman" w:eastAsia="Times New Roman" w:hAnsi="Times New Roman" w:cs="Times New Roman"/>
                <w:sz w:val="24"/>
                <w:szCs w:val="24"/>
                <w:lang w:eastAsia="lt-LT"/>
                <w14:ligatures w14:val="none"/>
              </w:rPr>
            </w:pPr>
            <w:r w:rsidRPr="00BF05C5">
              <w:rPr>
                <w:rFonts w:ascii="Times New Roman" w:eastAsia="Times New Roman" w:hAnsi="Times New Roman" w:cs="Times New Roman"/>
                <w:sz w:val="24"/>
                <w:szCs w:val="24"/>
                <w:lang w:eastAsia="lt-LT"/>
                <w14:ligatures w14:val="none"/>
              </w:rPr>
              <w:t>Apatinio pagrindo sluoksnio be rišiklių iš AŠAS 0/22 mišinio įrengimas iš tankinimas</w:t>
            </w:r>
          </w:p>
        </w:tc>
        <w:tc>
          <w:tcPr>
            <w:tcW w:w="960" w:type="dxa"/>
            <w:tcBorders>
              <w:top w:val="nil"/>
              <w:left w:val="nil"/>
              <w:bottom w:val="single" w:sz="8" w:space="0" w:color="auto"/>
              <w:right w:val="single" w:sz="8" w:space="0" w:color="auto"/>
            </w:tcBorders>
            <w:vAlign w:val="center"/>
            <w:hideMark/>
          </w:tcPr>
          <w:p w14:paraId="18C5E7ED" w14:textId="77777777" w:rsidR="00743061" w:rsidRPr="00BF05C5" w:rsidRDefault="00743061" w:rsidP="00D64CDF">
            <w:pPr>
              <w:spacing w:after="0" w:line="240" w:lineRule="auto"/>
              <w:jc w:val="both"/>
              <w:rPr>
                <w:rFonts w:ascii="Times New Roman" w:eastAsia="Times New Roman" w:hAnsi="Times New Roman" w:cs="Times New Roman"/>
                <w:color w:val="000000"/>
                <w:sz w:val="24"/>
                <w:szCs w:val="24"/>
                <w:lang w:eastAsia="lt-LT"/>
                <w14:ligatures w14:val="none"/>
              </w:rPr>
            </w:pPr>
            <w:r w:rsidRPr="00BF05C5">
              <w:rPr>
                <w:rFonts w:ascii="Times New Roman" w:eastAsia="Times New Roman" w:hAnsi="Times New Roman" w:cs="Times New Roman"/>
                <w:color w:val="000000"/>
                <w:sz w:val="24"/>
                <w:szCs w:val="24"/>
                <w:lang w:eastAsia="lt-LT"/>
                <w14:ligatures w14:val="none"/>
              </w:rPr>
              <w:t>m</w:t>
            </w:r>
            <w:r w:rsidRPr="00BF05C5">
              <w:rPr>
                <w:rFonts w:ascii="Times New Roman" w:eastAsia="Times New Roman" w:hAnsi="Times New Roman" w:cs="Times New Roman"/>
                <w:color w:val="000000"/>
                <w:sz w:val="24"/>
                <w:szCs w:val="24"/>
                <w:vertAlign w:val="superscript"/>
                <w:lang w:eastAsia="lt-LT"/>
                <w14:ligatures w14:val="none"/>
              </w:rPr>
              <w:t>3</w:t>
            </w:r>
          </w:p>
        </w:tc>
        <w:tc>
          <w:tcPr>
            <w:tcW w:w="960" w:type="dxa"/>
            <w:tcBorders>
              <w:top w:val="nil"/>
              <w:left w:val="nil"/>
              <w:bottom w:val="single" w:sz="8" w:space="0" w:color="auto"/>
              <w:right w:val="single" w:sz="8" w:space="0" w:color="auto"/>
            </w:tcBorders>
            <w:vAlign w:val="center"/>
            <w:hideMark/>
          </w:tcPr>
          <w:p w14:paraId="7B5F335B" w14:textId="77777777" w:rsidR="00743061" w:rsidRPr="00BF05C5" w:rsidRDefault="00743061" w:rsidP="00D64CDF">
            <w:pPr>
              <w:spacing w:after="0" w:line="240" w:lineRule="auto"/>
              <w:jc w:val="both"/>
              <w:rPr>
                <w:rFonts w:ascii="Times New Roman" w:eastAsia="Times New Roman" w:hAnsi="Times New Roman" w:cs="Times New Roman"/>
                <w:color w:val="000000"/>
                <w:sz w:val="24"/>
                <w:szCs w:val="24"/>
                <w:lang w:eastAsia="lt-LT"/>
                <w14:ligatures w14:val="none"/>
              </w:rPr>
            </w:pPr>
            <w:r w:rsidRPr="00BF05C5">
              <w:rPr>
                <w:rFonts w:ascii="Times New Roman" w:eastAsia="Times New Roman" w:hAnsi="Times New Roman" w:cs="Times New Roman"/>
                <w:color w:val="000000"/>
                <w:sz w:val="24"/>
                <w:szCs w:val="24"/>
                <w:lang w:eastAsia="lt-LT"/>
                <w14:ligatures w14:val="none"/>
              </w:rPr>
              <w:t>8</w:t>
            </w:r>
          </w:p>
        </w:tc>
      </w:tr>
      <w:tr w:rsidR="00743061" w:rsidRPr="00BF05C5" w14:paraId="13A08598" w14:textId="77777777" w:rsidTr="00D64CDF">
        <w:trPr>
          <w:trHeight w:val="645"/>
        </w:trPr>
        <w:tc>
          <w:tcPr>
            <w:tcW w:w="960" w:type="dxa"/>
            <w:tcBorders>
              <w:top w:val="nil"/>
              <w:left w:val="single" w:sz="8" w:space="0" w:color="auto"/>
              <w:bottom w:val="single" w:sz="8" w:space="0" w:color="auto"/>
              <w:right w:val="single" w:sz="8" w:space="0" w:color="auto"/>
            </w:tcBorders>
            <w:vAlign w:val="center"/>
            <w:hideMark/>
          </w:tcPr>
          <w:p w14:paraId="1A7E1019" w14:textId="77777777" w:rsidR="00743061" w:rsidRPr="00BF05C5" w:rsidRDefault="00743061" w:rsidP="00D64CDF">
            <w:pPr>
              <w:spacing w:after="0" w:line="240" w:lineRule="auto"/>
              <w:jc w:val="both"/>
              <w:rPr>
                <w:rFonts w:ascii="Times New Roman" w:eastAsia="Times New Roman" w:hAnsi="Times New Roman" w:cs="Times New Roman"/>
                <w:sz w:val="24"/>
                <w:szCs w:val="24"/>
                <w:lang w:eastAsia="lt-LT"/>
                <w14:ligatures w14:val="none"/>
              </w:rPr>
            </w:pPr>
            <w:r w:rsidRPr="00BF05C5">
              <w:rPr>
                <w:rFonts w:ascii="Times New Roman" w:eastAsia="Times New Roman" w:hAnsi="Times New Roman" w:cs="Times New Roman"/>
                <w:sz w:val="24"/>
                <w:szCs w:val="24"/>
                <w:lang w:eastAsia="lt-LT"/>
                <w14:ligatures w14:val="none"/>
              </w:rPr>
              <w:t>21.2</w:t>
            </w:r>
          </w:p>
        </w:tc>
        <w:tc>
          <w:tcPr>
            <w:tcW w:w="5300" w:type="dxa"/>
            <w:tcBorders>
              <w:top w:val="nil"/>
              <w:left w:val="nil"/>
              <w:bottom w:val="single" w:sz="8" w:space="0" w:color="auto"/>
              <w:right w:val="single" w:sz="8" w:space="0" w:color="auto"/>
            </w:tcBorders>
            <w:vAlign w:val="center"/>
            <w:hideMark/>
          </w:tcPr>
          <w:p w14:paraId="713C5643" w14:textId="77777777" w:rsidR="00743061" w:rsidRPr="00BF05C5" w:rsidRDefault="00743061" w:rsidP="00D64CDF">
            <w:pPr>
              <w:spacing w:after="0" w:line="240" w:lineRule="auto"/>
              <w:jc w:val="both"/>
              <w:rPr>
                <w:rFonts w:ascii="Times New Roman" w:eastAsia="Times New Roman" w:hAnsi="Times New Roman" w:cs="Times New Roman"/>
                <w:sz w:val="24"/>
                <w:szCs w:val="24"/>
                <w:lang w:eastAsia="lt-LT"/>
                <w14:ligatures w14:val="none"/>
              </w:rPr>
            </w:pPr>
            <w:r w:rsidRPr="00BF05C5">
              <w:rPr>
                <w:rFonts w:ascii="Times New Roman" w:eastAsia="Times New Roman" w:hAnsi="Times New Roman" w:cs="Times New Roman"/>
                <w:sz w:val="24"/>
                <w:szCs w:val="24"/>
                <w:lang w:eastAsia="lt-LT"/>
                <w14:ligatures w14:val="none"/>
              </w:rPr>
              <w:t>Viršutinio pagrindo sluoksnio be rišiklių (0,24 m) iš skaldos 0/32 mišinio įrengimas ir tankinimas</w:t>
            </w:r>
          </w:p>
        </w:tc>
        <w:tc>
          <w:tcPr>
            <w:tcW w:w="960" w:type="dxa"/>
            <w:tcBorders>
              <w:top w:val="nil"/>
              <w:left w:val="nil"/>
              <w:bottom w:val="single" w:sz="8" w:space="0" w:color="auto"/>
              <w:right w:val="single" w:sz="8" w:space="0" w:color="auto"/>
            </w:tcBorders>
            <w:vAlign w:val="center"/>
            <w:hideMark/>
          </w:tcPr>
          <w:p w14:paraId="32C6379C" w14:textId="77777777" w:rsidR="00743061" w:rsidRPr="00BF05C5" w:rsidRDefault="00743061" w:rsidP="00D64CDF">
            <w:pPr>
              <w:spacing w:after="0" w:line="240" w:lineRule="auto"/>
              <w:jc w:val="both"/>
              <w:rPr>
                <w:rFonts w:ascii="Times New Roman" w:eastAsia="Times New Roman" w:hAnsi="Times New Roman" w:cs="Times New Roman"/>
                <w:color w:val="000000"/>
                <w:sz w:val="24"/>
                <w:szCs w:val="24"/>
                <w:lang w:eastAsia="lt-LT"/>
                <w14:ligatures w14:val="none"/>
              </w:rPr>
            </w:pPr>
            <w:r w:rsidRPr="00BF05C5">
              <w:rPr>
                <w:rFonts w:ascii="Times New Roman" w:eastAsia="Times New Roman" w:hAnsi="Times New Roman" w:cs="Times New Roman"/>
                <w:color w:val="000000"/>
                <w:sz w:val="24"/>
                <w:szCs w:val="24"/>
                <w:lang w:eastAsia="lt-LT"/>
                <w14:ligatures w14:val="none"/>
              </w:rPr>
              <w:t>m</w:t>
            </w:r>
            <w:r w:rsidRPr="00BF05C5">
              <w:rPr>
                <w:rFonts w:ascii="Times New Roman" w:eastAsia="Times New Roman" w:hAnsi="Times New Roman" w:cs="Times New Roman"/>
                <w:color w:val="000000"/>
                <w:sz w:val="24"/>
                <w:szCs w:val="24"/>
                <w:vertAlign w:val="superscript"/>
                <w:lang w:eastAsia="lt-LT"/>
                <w14:ligatures w14:val="none"/>
              </w:rPr>
              <w:t>2</w:t>
            </w:r>
          </w:p>
        </w:tc>
        <w:tc>
          <w:tcPr>
            <w:tcW w:w="960" w:type="dxa"/>
            <w:tcBorders>
              <w:top w:val="nil"/>
              <w:left w:val="nil"/>
              <w:bottom w:val="single" w:sz="8" w:space="0" w:color="auto"/>
              <w:right w:val="single" w:sz="8" w:space="0" w:color="auto"/>
            </w:tcBorders>
            <w:vAlign w:val="center"/>
            <w:hideMark/>
          </w:tcPr>
          <w:p w14:paraId="79502B78" w14:textId="77777777" w:rsidR="00743061" w:rsidRPr="00BF05C5" w:rsidRDefault="00743061" w:rsidP="00D64CDF">
            <w:pPr>
              <w:spacing w:after="0" w:line="240" w:lineRule="auto"/>
              <w:jc w:val="both"/>
              <w:rPr>
                <w:rFonts w:ascii="Times New Roman" w:eastAsia="Times New Roman" w:hAnsi="Times New Roman" w:cs="Times New Roman"/>
                <w:color w:val="000000"/>
                <w:sz w:val="24"/>
                <w:szCs w:val="24"/>
                <w:lang w:eastAsia="lt-LT"/>
                <w14:ligatures w14:val="none"/>
              </w:rPr>
            </w:pPr>
            <w:r w:rsidRPr="00BF05C5">
              <w:rPr>
                <w:rFonts w:ascii="Times New Roman" w:eastAsia="Times New Roman" w:hAnsi="Times New Roman" w:cs="Times New Roman"/>
                <w:color w:val="000000"/>
                <w:sz w:val="24"/>
                <w:szCs w:val="24"/>
                <w:lang w:eastAsia="lt-LT"/>
                <w14:ligatures w14:val="none"/>
              </w:rPr>
              <w:t>38</w:t>
            </w:r>
          </w:p>
        </w:tc>
      </w:tr>
      <w:tr w:rsidR="00743061" w:rsidRPr="00BF05C5" w14:paraId="74551D57" w14:textId="77777777" w:rsidTr="00D64CDF">
        <w:trPr>
          <w:trHeight w:val="645"/>
        </w:trPr>
        <w:tc>
          <w:tcPr>
            <w:tcW w:w="960" w:type="dxa"/>
            <w:tcBorders>
              <w:top w:val="nil"/>
              <w:left w:val="single" w:sz="8" w:space="0" w:color="auto"/>
              <w:bottom w:val="single" w:sz="8" w:space="0" w:color="auto"/>
              <w:right w:val="single" w:sz="8" w:space="0" w:color="auto"/>
            </w:tcBorders>
            <w:vAlign w:val="center"/>
            <w:hideMark/>
          </w:tcPr>
          <w:p w14:paraId="1031DA62" w14:textId="77777777" w:rsidR="00743061" w:rsidRPr="00BF05C5" w:rsidRDefault="00743061" w:rsidP="00D64CDF">
            <w:pPr>
              <w:spacing w:after="0" w:line="240" w:lineRule="auto"/>
              <w:jc w:val="both"/>
              <w:rPr>
                <w:rFonts w:ascii="Times New Roman" w:eastAsia="Times New Roman" w:hAnsi="Times New Roman" w:cs="Times New Roman"/>
                <w:sz w:val="24"/>
                <w:szCs w:val="24"/>
                <w:lang w:eastAsia="lt-LT"/>
                <w14:ligatures w14:val="none"/>
              </w:rPr>
            </w:pPr>
            <w:r w:rsidRPr="00BF05C5">
              <w:rPr>
                <w:rFonts w:ascii="Times New Roman" w:eastAsia="Times New Roman" w:hAnsi="Times New Roman" w:cs="Times New Roman"/>
                <w:sz w:val="24"/>
                <w:szCs w:val="24"/>
                <w:lang w:eastAsia="lt-LT"/>
                <w14:ligatures w14:val="none"/>
              </w:rPr>
              <w:t>21.3</w:t>
            </w:r>
          </w:p>
        </w:tc>
        <w:tc>
          <w:tcPr>
            <w:tcW w:w="5300" w:type="dxa"/>
            <w:tcBorders>
              <w:top w:val="nil"/>
              <w:left w:val="nil"/>
              <w:bottom w:val="single" w:sz="8" w:space="0" w:color="auto"/>
              <w:right w:val="single" w:sz="8" w:space="0" w:color="auto"/>
            </w:tcBorders>
            <w:vAlign w:val="center"/>
            <w:hideMark/>
          </w:tcPr>
          <w:p w14:paraId="6393A3FC" w14:textId="77777777" w:rsidR="00743061" w:rsidRPr="00BF05C5" w:rsidRDefault="00743061" w:rsidP="00D64CDF">
            <w:pPr>
              <w:spacing w:after="0" w:line="240" w:lineRule="auto"/>
              <w:jc w:val="both"/>
              <w:rPr>
                <w:rFonts w:ascii="Times New Roman" w:eastAsia="Times New Roman" w:hAnsi="Times New Roman" w:cs="Times New Roman"/>
                <w:sz w:val="24"/>
                <w:szCs w:val="24"/>
                <w:lang w:eastAsia="lt-LT"/>
                <w14:ligatures w14:val="none"/>
              </w:rPr>
            </w:pPr>
            <w:r w:rsidRPr="00BF05C5">
              <w:rPr>
                <w:rFonts w:ascii="Times New Roman" w:eastAsia="Times New Roman" w:hAnsi="Times New Roman" w:cs="Times New Roman"/>
                <w:sz w:val="24"/>
                <w:szCs w:val="24"/>
                <w:lang w:eastAsia="lt-LT"/>
                <w14:ligatures w14:val="none"/>
              </w:rPr>
              <w:t>Surištojo pasluoksnio 0,04 m storio įrengimas ir tankinimas</w:t>
            </w:r>
          </w:p>
        </w:tc>
        <w:tc>
          <w:tcPr>
            <w:tcW w:w="960" w:type="dxa"/>
            <w:tcBorders>
              <w:top w:val="nil"/>
              <w:left w:val="nil"/>
              <w:bottom w:val="single" w:sz="8" w:space="0" w:color="auto"/>
              <w:right w:val="single" w:sz="8" w:space="0" w:color="auto"/>
            </w:tcBorders>
            <w:vAlign w:val="center"/>
            <w:hideMark/>
          </w:tcPr>
          <w:p w14:paraId="3206F834" w14:textId="77777777" w:rsidR="00743061" w:rsidRPr="00BF05C5" w:rsidRDefault="00743061" w:rsidP="00D64CDF">
            <w:pPr>
              <w:spacing w:after="0" w:line="240" w:lineRule="auto"/>
              <w:jc w:val="both"/>
              <w:rPr>
                <w:rFonts w:ascii="Times New Roman" w:eastAsia="Times New Roman" w:hAnsi="Times New Roman" w:cs="Times New Roman"/>
                <w:color w:val="000000"/>
                <w:sz w:val="24"/>
                <w:szCs w:val="24"/>
                <w:lang w:eastAsia="lt-LT"/>
                <w14:ligatures w14:val="none"/>
              </w:rPr>
            </w:pPr>
            <w:r w:rsidRPr="00BF05C5">
              <w:rPr>
                <w:rFonts w:ascii="Times New Roman" w:eastAsia="Times New Roman" w:hAnsi="Times New Roman" w:cs="Times New Roman"/>
                <w:color w:val="000000"/>
                <w:sz w:val="24"/>
                <w:szCs w:val="24"/>
                <w:lang w:eastAsia="lt-LT"/>
                <w14:ligatures w14:val="none"/>
              </w:rPr>
              <w:t>m</w:t>
            </w:r>
            <w:r w:rsidRPr="00BF05C5">
              <w:rPr>
                <w:rFonts w:ascii="Times New Roman" w:eastAsia="Times New Roman" w:hAnsi="Times New Roman" w:cs="Times New Roman"/>
                <w:color w:val="000000"/>
                <w:sz w:val="24"/>
                <w:szCs w:val="24"/>
                <w:vertAlign w:val="superscript"/>
                <w:lang w:eastAsia="lt-LT"/>
                <w14:ligatures w14:val="none"/>
              </w:rPr>
              <w:t>2</w:t>
            </w:r>
          </w:p>
        </w:tc>
        <w:tc>
          <w:tcPr>
            <w:tcW w:w="960" w:type="dxa"/>
            <w:tcBorders>
              <w:top w:val="nil"/>
              <w:left w:val="nil"/>
              <w:bottom w:val="single" w:sz="8" w:space="0" w:color="auto"/>
              <w:right w:val="single" w:sz="8" w:space="0" w:color="auto"/>
            </w:tcBorders>
            <w:vAlign w:val="center"/>
            <w:hideMark/>
          </w:tcPr>
          <w:p w14:paraId="506CADD1" w14:textId="77777777" w:rsidR="00743061" w:rsidRPr="00BF05C5" w:rsidRDefault="00743061" w:rsidP="00D64CDF">
            <w:pPr>
              <w:spacing w:after="0" w:line="240" w:lineRule="auto"/>
              <w:jc w:val="both"/>
              <w:rPr>
                <w:rFonts w:ascii="Times New Roman" w:eastAsia="Times New Roman" w:hAnsi="Times New Roman" w:cs="Times New Roman"/>
                <w:color w:val="000000"/>
                <w:sz w:val="24"/>
                <w:szCs w:val="24"/>
                <w:lang w:eastAsia="lt-LT"/>
                <w14:ligatures w14:val="none"/>
              </w:rPr>
            </w:pPr>
            <w:r w:rsidRPr="00BF05C5">
              <w:rPr>
                <w:rFonts w:ascii="Times New Roman" w:eastAsia="Times New Roman" w:hAnsi="Times New Roman" w:cs="Times New Roman"/>
                <w:color w:val="000000"/>
                <w:sz w:val="24"/>
                <w:szCs w:val="24"/>
                <w:lang w:eastAsia="lt-LT"/>
                <w14:ligatures w14:val="none"/>
              </w:rPr>
              <w:t>38</w:t>
            </w:r>
          </w:p>
        </w:tc>
      </w:tr>
      <w:tr w:rsidR="00743061" w:rsidRPr="00BF05C5" w14:paraId="4C8F8F58" w14:textId="77777777" w:rsidTr="00D64CDF">
        <w:trPr>
          <w:trHeight w:val="645"/>
        </w:trPr>
        <w:tc>
          <w:tcPr>
            <w:tcW w:w="960" w:type="dxa"/>
            <w:tcBorders>
              <w:top w:val="nil"/>
              <w:left w:val="single" w:sz="8" w:space="0" w:color="auto"/>
              <w:bottom w:val="single" w:sz="8" w:space="0" w:color="auto"/>
              <w:right w:val="single" w:sz="8" w:space="0" w:color="auto"/>
            </w:tcBorders>
            <w:vAlign w:val="center"/>
            <w:hideMark/>
          </w:tcPr>
          <w:p w14:paraId="00537A76" w14:textId="77777777" w:rsidR="00743061" w:rsidRPr="00BF05C5" w:rsidRDefault="00743061" w:rsidP="00D64CDF">
            <w:pPr>
              <w:spacing w:after="0" w:line="240" w:lineRule="auto"/>
              <w:jc w:val="both"/>
              <w:rPr>
                <w:rFonts w:ascii="Times New Roman" w:eastAsia="Times New Roman" w:hAnsi="Times New Roman" w:cs="Times New Roman"/>
                <w:sz w:val="24"/>
                <w:szCs w:val="24"/>
                <w:lang w:eastAsia="lt-LT"/>
                <w14:ligatures w14:val="none"/>
              </w:rPr>
            </w:pPr>
            <w:r w:rsidRPr="00BF05C5">
              <w:rPr>
                <w:rFonts w:ascii="Times New Roman" w:eastAsia="Times New Roman" w:hAnsi="Times New Roman" w:cs="Times New Roman"/>
                <w:sz w:val="24"/>
                <w:szCs w:val="24"/>
                <w:lang w:eastAsia="lt-LT"/>
                <w14:ligatures w14:val="none"/>
              </w:rPr>
              <w:t>21.4</w:t>
            </w:r>
          </w:p>
        </w:tc>
        <w:tc>
          <w:tcPr>
            <w:tcW w:w="5300" w:type="dxa"/>
            <w:tcBorders>
              <w:top w:val="nil"/>
              <w:left w:val="nil"/>
              <w:bottom w:val="single" w:sz="8" w:space="0" w:color="auto"/>
              <w:right w:val="single" w:sz="8" w:space="0" w:color="auto"/>
            </w:tcBorders>
            <w:vAlign w:val="center"/>
            <w:hideMark/>
          </w:tcPr>
          <w:p w14:paraId="1D8DAB0E" w14:textId="77777777" w:rsidR="00743061" w:rsidRPr="00BF05C5" w:rsidRDefault="00743061" w:rsidP="00D64CDF">
            <w:pPr>
              <w:spacing w:after="0" w:line="240" w:lineRule="auto"/>
              <w:jc w:val="both"/>
              <w:rPr>
                <w:rFonts w:ascii="Times New Roman" w:eastAsia="Times New Roman" w:hAnsi="Times New Roman" w:cs="Times New Roman"/>
                <w:sz w:val="24"/>
                <w:szCs w:val="24"/>
                <w:lang w:eastAsia="lt-LT"/>
                <w14:ligatures w14:val="none"/>
              </w:rPr>
            </w:pPr>
            <w:r w:rsidRPr="00BF05C5">
              <w:rPr>
                <w:rFonts w:ascii="Times New Roman" w:eastAsia="Times New Roman" w:hAnsi="Times New Roman" w:cs="Times New Roman"/>
                <w:sz w:val="24"/>
                <w:szCs w:val="24"/>
                <w:lang w:eastAsia="lt-LT"/>
                <w14:ligatures w14:val="none"/>
              </w:rPr>
              <w:t>Dangos sluoksnio iš granitinių trinkelių (100x100x100 mm) su surištosiomis siūlėmis įrengimas</w:t>
            </w:r>
          </w:p>
        </w:tc>
        <w:tc>
          <w:tcPr>
            <w:tcW w:w="960" w:type="dxa"/>
            <w:tcBorders>
              <w:top w:val="nil"/>
              <w:left w:val="nil"/>
              <w:bottom w:val="single" w:sz="8" w:space="0" w:color="auto"/>
              <w:right w:val="single" w:sz="8" w:space="0" w:color="auto"/>
            </w:tcBorders>
            <w:vAlign w:val="center"/>
            <w:hideMark/>
          </w:tcPr>
          <w:p w14:paraId="5EE7F5AD" w14:textId="77777777" w:rsidR="00743061" w:rsidRPr="00BF05C5" w:rsidRDefault="00743061" w:rsidP="00D64CDF">
            <w:pPr>
              <w:spacing w:after="0" w:line="240" w:lineRule="auto"/>
              <w:jc w:val="both"/>
              <w:rPr>
                <w:rFonts w:ascii="Times New Roman" w:eastAsia="Times New Roman" w:hAnsi="Times New Roman" w:cs="Times New Roman"/>
                <w:color w:val="000000"/>
                <w:sz w:val="24"/>
                <w:szCs w:val="24"/>
                <w:lang w:eastAsia="lt-LT"/>
                <w14:ligatures w14:val="none"/>
              </w:rPr>
            </w:pPr>
            <w:r w:rsidRPr="00BF05C5">
              <w:rPr>
                <w:rFonts w:ascii="Times New Roman" w:eastAsia="Times New Roman" w:hAnsi="Times New Roman" w:cs="Times New Roman"/>
                <w:color w:val="000000"/>
                <w:sz w:val="24"/>
                <w:szCs w:val="24"/>
                <w:lang w:eastAsia="lt-LT"/>
                <w14:ligatures w14:val="none"/>
              </w:rPr>
              <w:t>m</w:t>
            </w:r>
            <w:r w:rsidRPr="00BF05C5">
              <w:rPr>
                <w:rFonts w:ascii="Times New Roman" w:eastAsia="Times New Roman" w:hAnsi="Times New Roman" w:cs="Times New Roman"/>
                <w:color w:val="000000"/>
                <w:sz w:val="24"/>
                <w:szCs w:val="24"/>
                <w:vertAlign w:val="superscript"/>
                <w:lang w:eastAsia="lt-LT"/>
                <w14:ligatures w14:val="none"/>
              </w:rPr>
              <w:t>2</w:t>
            </w:r>
          </w:p>
        </w:tc>
        <w:tc>
          <w:tcPr>
            <w:tcW w:w="960" w:type="dxa"/>
            <w:tcBorders>
              <w:top w:val="nil"/>
              <w:left w:val="nil"/>
              <w:bottom w:val="single" w:sz="8" w:space="0" w:color="auto"/>
              <w:right w:val="single" w:sz="8" w:space="0" w:color="auto"/>
            </w:tcBorders>
            <w:vAlign w:val="center"/>
            <w:hideMark/>
          </w:tcPr>
          <w:p w14:paraId="03C8E1EA" w14:textId="77777777" w:rsidR="00743061" w:rsidRPr="00BF05C5" w:rsidRDefault="00743061" w:rsidP="00D64CDF">
            <w:pPr>
              <w:spacing w:after="0" w:line="240" w:lineRule="auto"/>
              <w:jc w:val="both"/>
              <w:rPr>
                <w:rFonts w:ascii="Times New Roman" w:eastAsia="Times New Roman" w:hAnsi="Times New Roman" w:cs="Times New Roman"/>
                <w:color w:val="000000"/>
                <w:sz w:val="24"/>
                <w:szCs w:val="24"/>
                <w:lang w:eastAsia="lt-LT"/>
                <w14:ligatures w14:val="none"/>
              </w:rPr>
            </w:pPr>
            <w:r w:rsidRPr="00BF05C5">
              <w:rPr>
                <w:rFonts w:ascii="Times New Roman" w:eastAsia="Times New Roman" w:hAnsi="Times New Roman" w:cs="Times New Roman"/>
                <w:color w:val="000000"/>
                <w:sz w:val="24"/>
                <w:szCs w:val="24"/>
                <w:lang w:eastAsia="lt-LT"/>
                <w14:ligatures w14:val="none"/>
              </w:rPr>
              <w:t>38</w:t>
            </w:r>
          </w:p>
        </w:tc>
      </w:tr>
    </w:tbl>
    <w:p w14:paraId="3A7B0BCB" w14:textId="77777777" w:rsidR="00743061" w:rsidRDefault="00743061" w:rsidP="00743061"/>
    <w:p w14:paraId="1D804902" w14:textId="77777777" w:rsidR="00743061" w:rsidRDefault="00743061" w:rsidP="00743061">
      <w:r>
        <w:t>Nes projekto skersiniame  DK2 trinkelių dangos konstrukcija, jei teisingai suprantame, iš betoninių trinkelių</w:t>
      </w:r>
    </w:p>
    <w:p w14:paraId="5D7D9888" w14:textId="77777777" w:rsidR="00743061" w:rsidRDefault="00743061" w:rsidP="00743061">
      <w:r w:rsidRPr="00BF05C5">
        <w:rPr>
          <w:noProof/>
        </w:rPr>
        <w:drawing>
          <wp:inline distT="0" distB="0" distL="0" distR="0" wp14:anchorId="36518C33" wp14:editId="717C3E7E">
            <wp:extent cx="4553585" cy="3353268"/>
            <wp:effectExtent l="0" t="0" r="0" b="0"/>
            <wp:docPr id="761321243" name="Paveikslėlis 1" descr="Paveikslėlis, kuriame yra tekstas, ekrano kopija, linija, diagram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321243" name="Paveikslėlis 1" descr="Paveikslėlis, kuriame yra tekstas, ekrano kopija, linija, diagrama&#10;&#10;Dirbtinio intelekto sugeneruotas turinys gali būti neteisingas."/>
                    <pic:cNvPicPr/>
                  </pic:nvPicPr>
                  <pic:blipFill>
                    <a:blip r:embed="rId18"/>
                    <a:stretch>
                      <a:fillRect/>
                    </a:stretch>
                  </pic:blipFill>
                  <pic:spPr>
                    <a:xfrm>
                      <a:off x="0" y="0"/>
                      <a:ext cx="4553585" cy="3353268"/>
                    </a:xfrm>
                    <a:prstGeom prst="rect">
                      <a:avLst/>
                    </a:prstGeom>
                  </pic:spPr>
                </pic:pic>
              </a:graphicData>
            </a:graphic>
          </wp:inline>
        </w:drawing>
      </w:r>
    </w:p>
    <w:p w14:paraId="27262E28" w14:textId="3DCD568F" w:rsidR="001E1D45" w:rsidRPr="009F1FD8" w:rsidRDefault="001E1D45" w:rsidP="009F1FD8">
      <w:pPr>
        <w:spacing w:after="0" w:line="240" w:lineRule="auto"/>
        <w:jc w:val="both"/>
        <w:rPr>
          <w:rFonts w:ascii="Times New Roman" w:eastAsia="Times New Roman" w:hAnsi="Times New Roman" w:cs="Times New Roman"/>
          <w:b/>
          <w:bCs/>
          <w:noProof/>
          <w:lang w:val="en-GB"/>
        </w:rPr>
      </w:pPr>
      <w:r w:rsidRPr="009F1FD8">
        <w:rPr>
          <w:rFonts w:ascii="Times New Roman" w:eastAsia="Times New Roman" w:hAnsi="Times New Roman" w:cs="Times New Roman"/>
          <w:b/>
          <w:bCs/>
          <w:noProof/>
          <w:lang w:val="en-GB"/>
        </w:rPr>
        <w:t>Iš betoninų trinkelių, ODKŽ padaryta klaida</w:t>
      </w:r>
      <w:r w:rsidR="00CB5855">
        <w:rPr>
          <w:rFonts w:ascii="Times New Roman" w:eastAsia="Times New Roman" w:hAnsi="Times New Roman" w:cs="Times New Roman"/>
          <w:b/>
          <w:bCs/>
          <w:noProof/>
          <w:lang w:val="en-GB"/>
        </w:rPr>
        <w:t xml:space="preserve">, pateikiamas patikslintas </w:t>
      </w:r>
      <w:r w:rsidR="00CB5855" w:rsidRPr="009F1FD8">
        <w:rPr>
          <w:rFonts w:ascii="Times New Roman" w:eastAsia="Times New Roman" w:hAnsi="Times New Roman" w:cs="Times New Roman"/>
          <w:b/>
          <w:bCs/>
          <w:noProof/>
          <w:lang w:val="en-GB"/>
        </w:rPr>
        <w:t>ODKŽ</w:t>
      </w:r>
      <w:r w:rsidR="00CB5855">
        <w:rPr>
          <w:rFonts w:ascii="Times New Roman" w:eastAsia="Times New Roman" w:hAnsi="Times New Roman" w:cs="Times New Roman"/>
          <w:b/>
          <w:bCs/>
          <w:noProof/>
          <w:lang w:val="en-GB"/>
        </w:rPr>
        <w:t>.</w:t>
      </w:r>
    </w:p>
    <w:bookmarkEnd w:id="1"/>
    <w:p w14:paraId="48158B9B" w14:textId="77777777" w:rsidR="009F1FD8" w:rsidRPr="001E1D45" w:rsidRDefault="009F1FD8" w:rsidP="00743061">
      <w:pPr>
        <w:rPr>
          <w:color w:val="00B050"/>
        </w:rPr>
      </w:pPr>
    </w:p>
    <w:p w14:paraId="0F9308ED" w14:textId="77777777" w:rsidR="00743061" w:rsidRDefault="00743061" w:rsidP="00966DEF">
      <w:pPr>
        <w:pStyle w:val="Sraopastraipa"/>
        <w:numPr>
          <w:ilvl w:val="0"/>
          <w:numId w:val="8"/>
        </w:numPr>
      </w:pPr>
      <w:r>
        <w:t xml:space="preserve">Prašome paaiškinti reikalavimą įrengti </w:t>
      </w:r>
      <w:r w:rsidRPr="00743061">
        <w:rPr>
          <w:b/>
          <w:bCs/>
        </w:rPr>
        <w:t>betonines trinkeles su surištosiomis siūlėmis</w:t>
      </w:r>
      <w:r>
        <w:t xml:space="preserve">  , kai trinkelės įrengiamos ant akmens atsijų pasluoksnio DK 0,3 dangos iš trinkelių konstruktyvui. Ar neturėtų būti siūlės užpilamos atsijomis.</w:t>
      </w:r>
    </w:p>
    <w:p w14:paraId="16CA36CE" w14:textId="77777777" w:rsidR="00743061" w:rsidRDefault="00743061" w:rsidP="00743061">
      <w:r w:rsidRPr="00217BE2">
        <w:rPr>
          <w:noProof/>
        </w:rPr>
        <w:drawing>
          <wp:inline distT="0" distB="0" distL="0" distR="0" wp14:anchorId="66A533FB" wp14:editId="6AC81865">
            <wp:extent cx="5277587" cy="1895740"/>
            <wp:effectExtent l="0" t="0" r="0" b="9525"/>
            <wp:docPr id="846614728" name="Paveikslėlis 1" descr="Paveikslėlis, kuriame yra tekstas, ekrano kopija, Šriftas, skaičiu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6614728" name="Paveikslėlis 1" descr="Paveikslėlis, kuriame yra tekstas, ekrano kopija, Šriftas, skaičius&#10;&#10;Dirbtinio intelekto sugeneruotas turinys gali būti neteisingas."/>
                    <pic:cNvPicPr/>
                  </pic:nvPicPr>
                  <pic:blipFill>
                    <a:blip r:embed="rId19"/>
                    <a:stretch>
                      <a:fillRect/>
                    </a:stretch>
                  </pic:blipFill>
                  <pic:spPr>
                    <a:xfrm>
                      <a:off x="0" y="0"/>
                      <a:ext cx="5277587" cy="1895740"/>
                    </a:xfrm>
                    <a:prstGeom prst="rect">
                      <a:avLst/>
                    </a:prstGeom>
                  </pic:spPr>
                </pic:pic>
              </a:graphicData>
            </a:graphic>
          </wp:inline>
        </w:drawing>
      </w:r>
    </w:p>
    <w:p w14:paraId="3197B23A" w14:textId="097E8CD6" w:rsidR="001E1D45" w:rsidRDefault="001E1D45" w:rsidP="009F1FD8">
      <w:pPr>
        <w:spacing w:after="0" w:line="240" w:lineRule="auto"/>
        <w:jc w:val="both"/>
        <w:rPr>
          <w:rFonts w:ascii="Times New Roman" w:eastAsia="Times New Roman" w:hAnsi="Times New Roman" w:cs="Times New Roman"/>
          <w:b/>
          <w:bCs/>
          <w:noProof/>
          <w:lang w:val="en-GB"/>
        </w:rPr>
      </w:pPr>
      <w:r w:rsidRPr="009F1FD8">
        <w:rPr>
          <w:rFonts w:ascii="Times New Roman" w:eastAsia="Times New Roman" w:hAnsi="Times New Roman" w:cs="Times New Roman"/>
          <w:b/>
          <w:bCs/>
          <w:noProof/>
          <w:lang w:val="en-GB"/>
        </w:rPr>
        <w:lastRenderedPageBreak/>
        <w:t>Šiuo atveju numat</w:t>
      </w:r>
      <w:r w:rsidR="009F1FD8">
        <w:rPr>
          <w:rFonts w:ascii="Times New Roman" w:eastAsia="Times New Roman" w:hAnsi="Times New Roman" w:cs="Times New Roman"/>
          <w:b/>
          <w:bCs/>
          <w:noProof/>
          <w:lang w:val="en-GB"/>
        </w:rPr>
        <w:t>ytas</w:t>
      </w:r>
      <w:r w:rsidRPr="009F1FD8">
        <w:rPr>
          <w:rFonts w:ascii="Times New Roman" w:eastAsia="Times New Roman" w:hAnsi="Times New Roman" w:cs="Times New Roman"/>
          <w:b/>
          <w:bCs/>
          <w:noProof/>
          <w:lang w:val="en-GB"/>
        </w:rPr>
        <w:t xml:space="preserve"> papildom</w:t>
      </w:r>
      <w:r w:rsidR="009F1FD8">
        <w:rPr>
          <w:rFonts w:ascii="Times New Roman" w:eastAsia="Times New Roman" w:hAnsi="Times New Roman" w:cs="Times New Roman"/>
          <w:b/>
          <w:bCs/>
          <w:noProof/>
          <w:lang w:val="en-GB"/>
        </w:rPr>
        <w:t>as</w:t>
      </w:r>
      <w:r w:rsidRPr="009F1FD8">
        <w:rPr>
          <w:rFonts w:ascii="Times New Roman" w:eastAsia="Times New Roman" w:hAnsi="Times New Roman" w:cs="Times New Roman"/>
          <w:b/>
          <w:bCs/>
          <w:noProof/>
          <w:lang w:val="en-GB"/>
        </w:rPr>
        <w:t xml:space="preserve"> sustiprinim</w:t>
      </w:r>
      <w:r w:rsidR="009F1FD8">
        <w:rPr>
          <w:rFonts w:ascii="Times New Roman" w:eastAsia="Times New Roman" w:hAnsi="Times New Roman" w:cs="Times New Roman"/>
          <w:b/>
          <w:bCs/>
          <w:noProof/>
          <w:lang w:val="en-GB"/>
        </w:rPr>
        <w:t>as</w:t>
      </w:r>
      <w:r w:rsidRPr="009F1FD8">
        <w:rPr>
          <w:rFonts w:ascii="Times New Roman" w:eastAsia="Times New Roman" w:hAnsi="Times New Roman" w:cs="Times New Roman"/>
          <w:b/>
          <w:bCs/>
          <w:noProof/>
          <w:lang w:val="en-GB"/>
        </w:rPr>
        <w:t xml:space="preserve"> DK 0.3 trinkelių dangoje, kuri gali patirti didesnes apkrovas.</w:t>
      </w:r>
    </w:p>
    <w:p w14:paraId="74829C32" w14:textId="77777777" w:rsidR="00CB5855" w:rsidRPr="009F1FD8" w:rsidRDefault="00CB5855" w:rsidP="009F1FD8">
      <w:pPr>
        <w:spacing w:after="0" w:line="240" w:lineRule="auto"/>
        <w:jc w:val="both"/>
        <w:rPr>
          <w:rFonts w:ascii="Times New Roman" w:eastAsia="Times New Roman" w:hAnsi="Times New Roman" w:cs="Times New Roman"/>
          <w:b/>
          <w:bCs/>
          <w:noProof/>
          <w:lang w:val="en-GB"/>
        </w:rPr>
      </w:pPr>
    </w:p>
    <w:p w14:paraId="51D4C9AA" w14:textId="008A8793" w:rsidR="00743061" w:rsidRDefault="00743061" w:rsidP="00966DEF">
      <w:pPr>
        <w:pStyle w:val="Sraopastraipa"/>
        <w:numPr>
          <w:ilvl w:val="0"/>
          <w:numId w:val="8"/>
        </w:numPr>
      </w:pPr>
      <w:r w:rsidRPr="00743061">
        <w:t>Nagrinėjant lauko elektrotechnikos projekto dalį nesutampa 38W šviestuvų SŽ kiekis su kiekiu apšvietimo schemoje. Prašome patikslinti kiekį.</w:t>
      </w:r>
    </w:p>
    <w:p w14:paraId="70AB1FA1" w14:textId="77777777" w:rsidR="009F1FD8" w:rsidRDefault="009F1FD8" w:rsidP="009F1FD8"/>
    <w:p w14:paraId="35E491B8" w14:textId="7A5CFDFE" w:rsidR="009F1FD8" w:rsidRPr="00CB5855" w:rsidRDefault="00CB5855" w:rsidP="00CB5855">
      <w:pPr>
        <w:spacing w:after="0" w:line="240" w:lineRule="auto"/>
        <w:jc w:val="both"/>
        <w:rPr>
          <w:rFonts w:ascii="Times New Roman" w:eastAsia="Times New Roman" w:hAnsi="Times New Roman" w:cs="Times New Roman"/>
          <w:b/>
          <w:bCs/>
          <w:noProof/>
          <w:lang w:val="en-GB"/>
        </w:rPr>
      </w:pPr>
      <w:r w:rsidRPr="00CB5855">
        <w:rPr>
          <w:rFonts w:ascii="Times New Roman" w:eastAsia="Times New Roman" w:hAnsi="Times New Roman" w:cs="Times New Roman"/>
          <w:b/>
          <w:bCs/>
          <w:noProof/>
          <w:lang w:val="en-GB"/>
        </w:rPr>
        <w:t xml:space="preserve">Kiekių žiniaraštyje kiekis </w:t>
      </w:r>
      <w:r w:rsidRPr="00CB5855">
        <w:rPr>
          <w:rFonts w:ascii="Times New Roman" w:eastAsia="Times New Roman" w:hAnsi="Times New Roman" w:cs="Times New Roman"/>
          <w:b/>
          <w:bCs/>
          <w:noProof/>
          <w:lang w:val="en-GB"/>
        </w:rPr>
        <w:t xml:space="preserve">geras, pateikiama patikslinta </w:t>
      </w:r>
      <w:r w:rsidRPr="00CB5855">
        <w:rPr>
          <w:rFonts w:ascii="Times New Roman" w:eastAsia="Times New Roman" w:hAnsi="Times New Roman" w:cs="Times New Roman"/>
          <w:b/>
          <w:bCs/>
          <w:noProof/>
          <w:lang w:val="en-GB"/>
        </w:rPr>
        <w:t>lauko elektrotechnikos projekto dal</w:t>
      </w:r>
      <w:r>
        <w:rPr>
          <w:rFonts w:ascii="Times New Roman" w:eastAsia="Times New Roman" w:hAnsi="Times New Roman" w:cs="Times New Roman"/>
          <w:b/>
          <w:bCs/>
          <w:noProof/>
          <w:lang w:val="en-GB"/>
        </w:rPr>
        <w:t>is, kurioje</w:t>
      </w:r>
      <w:r w:rsidRPr="00CB5855">
        <w:rPr>
          <w:rFonts w:ascii="Times New Roman" w:eastAsia="Times New Roman" w:hAnsi="Times New Roman" w:cs="Times New Roman"/>
          <w:b/>
          <w:bCs/>
          <w:noProof/>
          <w:lang w:val="en-GB"/>
        </w:rPr>
        <w:t xml:space="preserve"> </w:t>
      </w:r>
      <w:r>
        <w:rPr>
          <w:rFonts w:ascii="Times New Roman" w:eastAsia="Times New Roman" w:hAnsi="Times New Roman" w:cs="Times New Roman"/>
          <w:b/>
          <w:bCs/>
          <w:noProof/>
          <w:lang w:val="en-GB"/>
        </w:rPr>
        <w:t xml:space="preserve">yra </w:t>
      </w:r>
      <w:r w:rsidRPr="00CB5855">
        <w:rPr>
          <w:rFonts w:ascii="Times New Roman" w:eastAsia="Times New Roman" w:hAnsi="Times New Roman" w:cs="Times New Roman"/>
          <w:b/>
          <w:bCs/>
          <w:noProof/>
          <w:lang w:val="en-GB"/>
        </w:rPr>
        <w:t>p</w:t>
      </w:r>
      <w:r w:rsidRPr="00CB5855">
        <w:rPr>
          <w:rFonts w:ascii="Times New Roman" w:eastAsia="Times New Roman" w:hAnsi="Times New Roman" w:cs="Times New Roman"/>
          <w:b/>
          <w:bCs/>
          <w:noProof/>
          <w:lang w:val="en-GB"/>
        </w:rPr>
        <w:t>atikslinta apšvietimo schema</w:t>
      </w:r>
      <w:r w:rsidRPr="00CB5855">
        <w:rPr>
          <w:rFonts w:ascii="Times New Roman" w:eastAsia="Times New Roman" w:hAnsi="Times New Roman" w:cs="Times New Roman"/>
          <w:b/>
          <w:bCs/>
          <w:noProof/>
          <w:lang w:val="en-GB"/>
        </w:rPr>
        <w:t>.</w:t>
      </w:r>
    </w:p>
    <w:p w14:paraId="5B67A27C" w14:textId="77777777" w:rsidR="00CB5855" w:rsidRPr="00743061" w:rsidRDefault="00CB5855" w:rsidP="009F1FD8"/>
    <w:p w14:paraId="6B495765" w14:textId="7A5290A0" w:rsidR="00743061" w:rsidRDefault="00743061" w:rsidP="00966DEF">
      <w:pPr>
        <w:pStyle w:val="Sraopastraipa"/>
        <w:numPr>
          <w:ilvl w:val="0"/>
          <w:numId w:val="8"/>
        </w:numPr>
      </w:pPr>
      <w:r w:rsidRPr="00743061">
        <w:t>Perlojos gatvės SŽ trūksta mechanizuoto kasimo kiekio (tuščias langelis).</w:t>
      </w:r>
    </w:p>
    <w:p w14:paraId="1B35BC95" w14:textId="77777777" w:rsidR="009F1FD8" w:rsidRDefault="009F1FD8" w:rsidP="00CB5855"/>
    <w:p w14:paraId="4BB9D1A7" w14:textId="24ECA67B" w:rsidR="009F1FD8" w:rsidRPr="00CB5855" w:rsidRDefault="00CB5855" w:rsidP="00CB5855">
      <w:pPr>
        <w:spacing w:after="0" w:line="240" w:lineRule="auto"/>
        <w:jc w:val="both"/>
        <w:rPr>
          <w:rFonts w:ascii="Times New Roman" w:eastAsia="Times New Roman" w:hAnsi="Times New Roman" w:cs="Times New Roman"/>
          <w:b/>
          <w:bCs/>
          <w:noProof/>
          <w:lang w:val="en-GB"/>
        </w:rPr>
      </w:pPr>
      <w:r w:rsidRPr="00CB5855">
        <w:rPr>
          <w:rFonts w:ascii="Times New Roman" w:eastAsia="Times New Roman" w:hAnsi="Times New Roman" w:cs="Times New Roman"/>
          <w:b/>
          <w:bCs/>
          <w:noProof/>
          <w:lang w:val="en-GB"/>
        </w:rPr>
        <w:t>Pateikiama patikslinta lauko elektrotechnikos projekto dalį , kurioje SŽ nurodytas kiekis</w:t>
      </w:r>
      <w:r>
        <w:rPr>
          <w:rFonts w:ascii="Times New Roman" w:eastAsia="Times New Roman" w:hAnsi="Times New Roman" w:cs="Times New Roman"/>
          <w:b/>
          <w:bCs/>
          <w:noProof/>
          <w:lang w:val="en-GB"/>
        </w:rPr>
        <w:t>.</w:t>
      </w:r>
    </w:p>
    <w:p w14:paraId="28BC9844" w14:textId="77777777" w:rsidR="009F1FD8" w:rsidRDefault="009F1FD8" w:rsidP="00CB5855"/>
    <w:p w14:paraId="511AF917" w14:textId="5DA0197B" w:rsidR="00743061" w:rsidRDefault="00743061" w:rsidP="00966DEF">
      <w:pPr>
        <w:pStyle w:val="Sraopastraipa"/>
        <w:numPr>
          <w:ilvl w:val="0"/>
          <w:numId w:val="8"/>
        </w:numPr>
      </w:pPr>
      <w:r w:rsidRPr="00743061">
        <w:t xml:space="preserve">Prašome papildyti visų gatvių SŽ sekančiais darbais: signalinės juostos klojimas, galinių movų montavimas, </w:t>
      </w:r>
      <w:proofErr w:type="spellStart"/>
      <w:r w:rsidRPr="00743061">
        <w:t>Cu</w:t>
      </w:r>
      <w:proofErr w:type="spellEnd"/>
      <w:r w:rsidRPr="00743061">
        <w:t xml:space="preserve"> 3x1,5mm2 kabelio įtraukimas į apšvietimo atramas.</w:t>
      </w:r>
    </w:p>
    <w:p w14:paraId="341F85C0" w14:textId="77777777" w:rsidR="009F1FD8" w:rsidRDefault="009F1FD8" w:rsidP="009F1FD8"/>
    <w:p w14:paraId="79EC7244" w14:textId="11E8B968" w:rsidR="00CB5855" w:rsidRPr="00CB5855" w:rsidRDefault="00CB5855" w:rsidP="00CB5855">
      <w:pPr>
        <w:rPr>
          <w:rFonts w:ascii="Times New Roman" w:eastAsia="Times New Roman" w:hAnsi="Times New Roman" w:cs="Times New Roman"/>
          <w:b/>
          <w:bCs/>
          <w:noProof/>
          <w:lang w:val="en-GB"/>
        </w:rPr>
      </w:pPr>
      <w:r>
        <w:rPr>
          <w:rFonts w:ascii="Times New Roman" w:eastAsia="Times New Roman" w:hAnsi="Times New Roman" w:cs="Times New Roman"/>
          <w:b/>
          <w:bCs/>
          <w:noProof/>
          <w:lang w:val="en-GB"/>
        </w:rPr>
        <w:t>P</w:t>
      </w:r>
      <w:r w:rsidRPr="00CB5855">
        <w:rPr>
          <w:rFonts w:ascii="Times New Roman" w:eastAsia="Times New Roman" w:hAnsi="Times New Roman" w:cs="Times New Roman"/>
          <w:b/>
          <w:bCs/>
          <w:noProof/>
          <w:lang w:val="en-GB"/>
        </w:rPr>
        <w:t>ateikiama patikslinta lauko elektrotechnikos projekto dal</w:t>
      </w:r>
      <w:r>
        <w:rPr>
          <w:rFonts w:ascii="Times New Roman" w:eastAsia="Times New Roman" w:hAnsi="Times New Roman" w:cs="Times New Roman"/>
          <w:b/>
          <w:bCs/>
          <w:noProof/>
          <w:lang w:val="en-GB"/>
        </w:rPr>
        <w:t>is</w:t>
      </w:r>
      <w:r w:rsidRPr="00CB5855">
        <w:rPr>
          <w:rFonts w:ascii="Times New Roman" w:eastAsia="Times New Roman" w:hAnsi="Times New Roman" w:cs="Times New Roman"/>
          <w:b/>
          <w:bCs/>
          <w:noProof/>
          <w:lang w:val="en-GB"/>
        </w:rPr>
        <w:t xml:space="preserve">, kurios </w:t>
      </w:r>
      <w:r w:rsidRPr="00CB5855">
        <w:rPr>
          <w:rFonts w:ascii="Times New Roman" w:eastAsia="Times New Roman" w:hAnsi="Times New Roman" w:cs="Times New Roman"/>
          <w:b/>
          <w:bCs/>
          <w:noProof/>
          <w:lang w:val="en-GB"/>
        </w:rPr>
        <w:t>SŽ išskirti nurodyti darbų kiekiai</w:t>
      </w:r>
      <w:r>
        <w:rPr>
          <w:rFonts w:ascii="Times New Roman" w:eastAsia="Times New Roman" w:hAnsi="Times New Roman" w:cs="Times New Roman"/>
          <w:b/>
          <w:bCs/>
          <w:noProof/>
          <w:lang w:val="en-GB"/>
        </w:rPr>
        <w:t>.</w:t>
      </w:r>
    </w:p>
    <w:p w14:paraId="5B1097F2" w14:textId="77777777" w:rsidR="009F1FD8" w:rsidRDefault="009F1FD8" w:rsidP="009F1FD8"/>
    <w:p w14:paraId="0BAD330B" w14:textId="77777777" w:rsidR="00743061" w:rsidRDefault="00743061" w:rsidP="00966DEF">
      <w:pPr>
        <w:pStyle w:val="Sraopastraipa"/>
        <w:numPr>
          <w:ilvl w:val="0"/>
          <w:numId w:val="8"/>
        </w:numPr>
      </w:pPr>
      <w:r>
        <w:t>Perlojos g. išilginiame brėžinyje pažymėtas granitinis bortas</w:t>
      </w:r>
    </w:p>
    <w:p w14:paraId="0E8BD396" w14:textId="77777777" w:rsidR="00743061" w:rsidRDefault="00743061" w:rsidP="00743061">
      <w:r w:rsidRPr="00AB1173">
        <w:rPr>
          <w:noProof/>
        </w:rPr>
        <w:drawing>
          <wp:inline distT="0" distB="0" distL="0" distR="0" wp14:anchorId="4C2F02DC" wp14:editId="428D8AC9">
            <wp:extent cx="3200847" cy="1486107"/>
            <wp:effectExtent l="0" t="0" r="0" b="0"/>
            <wp:docPr id="1196928352" name="Paveikslėlis 1" descr="Paveikslėlis, kuriame yra linija, diagrama, žemėlapis, tekst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928352" name="Paveikslėlis 1" descr="Paveikslėlis, kuriame yra linija, diagrama, žemėlapis, tekstas&#10;&#10;Dirbtinio intelekto sugeneruotas turinys gali būti neteisingas."/>
                    <pic:cNvPicPr/>
                  </pic:nvPicPr>
                  <pic:blipFill>
                    <a:blip r:embed="rId20"/>
                    <a:stretch>
                      <a:fillRect/>
                    </a:stretch>
                  </pic:blipFill>
                  <pic:spPr>
                    <a:xfrm>
                      <a:off x="0" y="0"/>
                      <a:ext cx="3200847" cy="1486107"/>
                    </a:xfrm>
                    <a:prstGeom prst="rect">
                      <a:avLst/>
                    </a:prstGeom>
                  </pic:spPr>
                </pic:pic>
              </a:graphicData>
            </a:graphic>
          </wp:inline>
        </w:drawing>
      </w:r>
    </w:p>
    <w:p w14:paraId="2540E9E0" w14:textId="77777777" w:rsidR="00743061" w:rsidRDefault="00743061" w:rsidP="00743061">
      <w:r w:rsidRPr="00AB1173">
        <w:rPr>
          <w:noProof/>
        </w:rPr>
        <w:drawing>
          <wp:inline distT="0" distB="0" distL="0" distR="0" wp14:anchorId="4B122B31" wp14:editId="130FDF67">
            <wp:extent cx="2295845" cy="381053"/>
            <wp:effectExtent l="0" t="0" r="9525" b="0"/>
            <wp:docPr id="101422069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4220691" name=""/>
                    <pic:cNvPicPr/>
                  </pic:nvPicPr>
                  <pic:blipFill>
                    <a:blip r:embed="rId21"/>
                    <a:stretch>
                      <a:fillRect/>
                    </a:stretch>
                  </pic:blipFill>
                  <pic:spPr>
                    <a:xfrm>
                      <a:off x="0" y="0"/>
                      <a:ext cx="2295845" cy="381053"/>
                    </a:xfrm>
                    <a:prstGeom prst="rect">
                      <a:avLst/>
                    </a:prstGeom>
                  </pic:spPr>
                </pic:pic>
              </a:graphicData>
            </a:graphic>
          </wp:inline>
        </w:drawing>
      </w:r>
    </w:p>
    <w:p w14:paraId="4658FBAF" w14:textId="77777777" w:rsidR="00743061" w:rsidRDefault="00743061" w:rsidP="00743061">
      <w:r>
        <w:t>ODKŽ granitinių bortų nenumatyta. Prašome papildyti ODKŽ.</w:t>
      </w:r>
    </w:p>
    <w:p w14:paraId="1567E657" w14:textId="77777777" w:rsidR="009F1FD8" w:rsidRDefault="009F1FD8" w:rsidP="009F1FD8">
      <w:pPr>
        <w:spacing w:after="0" w:line="240" w:lineRule="auto"/>
        <w:jc w:val="both"/>
        <w:rPr>
          <w:rFonts w:ascii="Times New Roman" w:eastAsia="Times New Roman" w:hAnsi="Times New Roman" w:cs="Times New Roman"/>
          <w:b/>
          <w:bCs/>
          <w:noProof/>
          <w:lang w:val="en-GB"/>
        </w:rPr>
      </w:pPr>
    </w:p>
    <w:p w14:paraId="5EBC4316" w14:textId="260E484B" w:rsidR="00743061" w:rsidRDefault="001E1D45" w:rsidP="009F1FD8">
      <w:pPr>
        <w:spacing w:after="0" w:line="240" w:lineRule="auto"/>
        <w:jc w:val="both"/>
        <w:rPr>
          <w:rFonts w:ascii="Times New Roman" w:eastAsia="Times New Roman" w:hAnsi="Times New Roman" w:cs="Times New Roman"/>
          <w:b/>
          <w:bCs/>
          <w:noProof/>
          <w:lang w:val="en-GB"/>
        </w:rPr>
      </w:pPr>
      <w:r w:rsidRPr="009F1FD8">
        <w:rPr>
          <w:rFonts w:ascii="Times New Roman" w:eastAsia="Times New Roman" w:hAnsi="Times New Roman" w:cs="Times New Roman"/>
          <w:b/>
          <w:bCs/>
          <w:noProof/>
          <w:lang w:val="en-GB"/>
        </w:rPr>
        <w:t>Čia pažymėtas asfalto dangų ploto suvedimas tarp projektuojamo ir esamo, čia neplanuojama dėti bo</w:t>
      </w:r>
      <w:r w:rsidR="009F1FD8">
        <w:rPr>
          <w:rFonts w:ascii="Times New Roman" w:eastAsia="Times New Roman" w:hAnsi="Times New Roman" w:cs="Times New Roman"/>
          <w:b/>
          <w:bCs/>
          <w:noProof/>
          <w:lang w:val="en-GB"/>
        </w:rPr>
        <w:t>r</w:t>
      </w:r>
      <w:r w:rsidRPr="009F1FD8">
        <w:rPr>
          <w:rFonts w:ascii="Times New Roman" w:eastAsia="Times New Roman" w:hAnsi="Times New Roman" w:cs="Times New Roman"/>
          <w:b/>
          <w:bCs/>
          <w:noProof/>
          <w:lang w:val="en-GB"/>
        </w:rPr>
        <w:t>to.</w:t>
      </w:r>
    </w:p>
    <w:p w14:paraId="6537BB03" w14:textId="77777777" w:rsidR="009F1FD8" w:rsidRPr="009F1FD8" w:rsidRDefault="009F1FD8" w:rsidP="009F1FD8">
      <w:pPr>
        <w:spacing w:after="0" w:line="240" w:lineRule="auto"/>
        <w:jc w:val="both"/>
        <w:rPr>
          <w:rFonts w:ascii="Times New Roman" w:eastAsia="Times New Roman" w:hAnsi="Times New Roman" w:cs="Times New Roman"/>
          <w:b/>
          <w:bCs/>
          <w:noProof/>
          <w:lang w:val="en-GB"/>
        </w:rPr>
      </w:pPr>
    </w:p>
    <w:p w14:paraId="77668D03" w14:textId="77777777" w:rsidR="00743061" w:rsidRDefault="00743061" w:rsidP="00966DEF">
      <w:pPr>
        <w:pStyle w:val="Sraopastraipa"/>
        <w:numPr>
          <w:ilvl w:val="0"/>
          <w:numId w:val="8"/>
        </w:numPr>
      </w:pPr>
      <w:r>
        <w:t>Prašome aiškiai parašyti kiekvienos  trinkelių konstrukcijos spalvą. Pagal brėžinius suprantame, kad trinkelės turės būti kelių spalvų. Surašykite kiekvienai gatvei pagal trinkelių DK</w:t>
      </w:r>
    </w:p>
    <w:p w14:paraId="343CAD1E" w14:textId="77777777" w:rsidR="00743061" w:rsidRDefault="00743061" w:rsidP="00743061">
      <w:r>
        <w:t xml:space="preserve">Pvz. </w:t>
      </w:r>
    </w:p>
    <w:p w14:paraId="16CA29A6" w14:textId="77777777" w:rsidR="00743061" w:rsidRDefault="00743061" w:rsidP="00743061">
      <w:r>
        <w:t>Basanavičiaus gatvė</w:t>
      </w:r>
    </w:p>
    <w:p w14:paraId="64AC7F4C" w14:textId="77777777" w:rsidR="00743061" w:rsidRDefault="00743061" w:rsidP="00743061">
      <w:r>
        <w:t xml:space="preserve">DK 2 su betono pagrindu iš </w:t>
      </w:r>
      <w:proofErr w:type="spellStart"/>
      <w:r>
        <w:t>iš</w:t>
      </w:r>
      <w:proofErr w:type="spellEnd"/>
      <w:r>
        <w:t xml:space="preserve"> granito trinkelių – pvz. pilka</w:t>
      </w:r>
    </w:p>
    <w:p w14:paraId="489C7714" w14:textId="77777777" w:rsidR="00743061" w:rsidRDefault="00743061" w:rsidP="00743061">
      <w:r>
        <w:lastRenderedPageBreak/>
        <w:t>DK 2 dangos iš trinkelių įrengimas – pvz. rausva</w:t>
      </w:r>
    </w:p>
    <w:p w14:paraId="35910665" w14:textId="77777777" w:rsidR="00743061" w:rsidRDefault="00743061" w:rsidP="00743061">
      <w:r>
        <w:t>Takų trinkelių dangos įrengimas- pvz. pilka</w:t>
      </w:r>
    </w:p>
    <w:p w14:paraId="17AF1926" w14:textId="77777777" w:rsidR="00743061" w:rsidRDefault="00743061" w:rsidP="00743061">
      <w:r>
        <w:t xml:space="preserve"> Perlojos gatvė</w:t>
      </w:r>
    </w:p>
    <w:p w14:paraId="33649315" w14:textId="77777777" w:rsidR="00743061" w:rsidRDefault="00743061" w:rsidP="00743061">
      <w:r>
        <w:t>DK 2 dangos iš trinkelių įrengimas – pvz. rausva</w:t>
      </w:r>
    </w:p>
    <w:p w14:paraId="346B6306" w14:textId="77777777" w:rsidR="00743061" w:rsidRDefault="00743061" w:rsidP="00743061">
      <w:r>
        <w:t>DK 0,3 dangos iš trinkelių įrengimas- pvz. žalia</w:t>
      </w:r>
    </w:p>
    <w:p w14:paraId="16C2A138" w14:textId="77777777" w:rsidR="00743061" w:rsidRDefault="00743061" w:rsidP="00743061">
      <w:r>
        <w:t>Takų/DK0,1 trinkelių dangos įrengimas – pvz. pilka</w:t>
      </w:r>
    </w:p>
    <w:p w14:paraId="43AF921F" w14:textId="77777777" w:rsidR="00743061" w:rsidRDefault="00743061" w:rsidP="00743061">
      <w:r>
        <w:t>Ir pan.</w:t>
      </w:r>
    </w:p>
    <w:p w14:paraId="2CA63BE6" w14:textId="77777777" w:rsidR="009113F3" w:rsidRDefault="009113F3" w:rsidP="00743061"/>
    <w:p w14:paraId="4E76F396" w14:textId="30D778E8" w:rsidR="009113F3" w:rsidRDefault="009113F3" w:rsidP="00743061">
      <w:r>
        <w:t xml:space="preserve">J. Basanavičiaus g. tako įrengimui naudojamos pilkos, raudonos ir geltonos trinkelės (išlaikant </w:t>
      </w:r>
      <w:r w:rsidR="006436BD">
        <w:t>jau</w:t>
      </w:r>
      <w:r>
        <w:t xml:space="preserve"> įrengto tako </w:t>
      </w:r>
      <w:r w:rsidR="006436BD">
        <w:t>spalvų principą</w:t>
      </w:r>
      <w:r>
        <w:t>) :</w:t>
      </w:r>
    </w:p>
    <w:p w14:paraId="071FC5B3" w14:textId="080EFD3E" w:rsidR="009113F3" w:rsidRDefault="009113F3" w:rsidP="00743061">
      <w:r>
        <w:rPr>
          <w:noProof/>
        </w:rPr>
        <w:drawing>
          <wp:inline distT="0" distB="0" distL="0" distR="0" wp14:anchorId="4215E2CE" wp14:editId="4E9A2EF9">
            <wp:extent cx="6120130" cy="4324350"/>
            <wp:effectExtent l="0" t="0" r="0" b="0"/>
            <wp:docPr id="16424289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242895" name=""/>
                    <pic:cNvPicPr/>
                  </pic:nvPicPr>
                  <pic:blipFill>
                    <a:blip r:embed="rId22"/>
                    <a:stretch>
                      <a:fillRect/>
                    </a:stretch>
                  </pic:blipFill>
                  <pic:spPr>
                    <a:xfrm>
                      <a:off x="0" y="0"/>
                      <a:ext cx="6120130" cy="4324350"/>
                    </a:xfrm>
                    <a:prstGeom prst="rect">
                      <a:avLst/>
                    </a:prstGeom>
                  </pic:spPr>
                </pic:pic>
              </a:graphicData>
            </a:graphic>
          </wp:inline>
        </w:drawing>
      </w:r>
    </w:p>
    <w:p w14:paraId="604C244E" w14:textId="77777777" w:rsidR="009113F3" w:rsidRDefault="009113F3" w:rsidP="00743061"/>
    <w:p w14:paraId="6E4A0458" w14:textId="3FBABD59" w:rsidR="001E1D45" w:rsidRDefault="001E1D45" w:rsidP="009113F3">
      <w:pPr>
        <w:spacing w:after="0" w:line="240" w:lineRule="auto"/>
        <w:jc w:val="both"/>
        <w:rPr>
          <w:rFonts w:ascii="Times New Roman" w:eastAsia="Times New Roman" w:hAnsi="Times New Roman" w:cs="Times New Roman"/>
          <w:b/>
          <w:bCs/>
          <w:noProof/>
          <w:lang w:val="en-GB"/>
        </w:rPr>
      </w:pPr>
      <w:r w:rsidRPr="009113F3">
        <w:rPr>
          <w:rFonts w:ascii="Times New Roman" w:eastAsia="Times New Roman" w:hAnsi="Times New Roman" w:cs="Times New Roman"/>
          <w:b/>
          <w:bCs/>
          <w:noProof/>
          <w:lang w:val="en-GB"/>
        </w:rPr>
        <w:t>Perlojos gatvė</w:t>
      </w:r>
      <w:r w:rsidR="009113F3" w:rsidRPr="009113F3">
        <w:rPr>
          <w:rFonts w:ascii="Times New Roman" w:eastAsia="Times New Roman" w:hAnsi="Times New Roman" w:cs="Times New Roman"/>
          <w:b/>
          <w:bCs/>
          <w:noProof/>
          <w:lang w:val="en-GB"/>
        </w:rPr>
        <w:t>je naudojamos pilkos trinkelės.</w:t>
      </w:r>
    </w:p>
    <w:p w14:paraId="7DFF3E50" w14:textId="77777777" w:rsidR="006436BD" w:rsidRPr="009113F3" w:rsidRDefault="006436BD" w:rsidP="009113F3">
      <w:pPr>
        <w:spacing w:after="0" w:line="240" w:lineRule="auto"/>
        <w:jc w:val="both"/>
        <w:rPr>
          <w:rFonts w:ascii="Times New Roman" w:eastAsia="Times New Roman" w:hAnsi="Times New Roman" w:cs="Times New Roman"/>
          <w:b/>
          <w:bCs/>
          <w:noProof/>
          <w:lang w:val="en-GB"/>
        </w:rPr>
      </w:pPr>
    </w:p>
    <w:p w14:paraId="3FF84901" w14:textId="442BD6E9" w:rsidR="009113F3" w:rsidRPr="009113F3" w:rsidRDefault="009113F3" w:rsidP="009113F3">
      <w:pPr>
        <w:spacing w:after="0" w:line="240" w:lineRule="auto"/>
        <w:jc w:val="both"/>
        <w:rPr>
          <w:rFonts w:ascii="Times New Roman" w:eastAsia="Times New Roman" w:hAnsi="Times New Roman" w:cs="Times New Roman"/>
          <w:b/>
          <w:bCs/>
          <w:noProof/>
          <w:lang w:val="en-GB"/>
        </w:rPr>
      </w:pPr>
      <w:r w:rsidRPr="009113F3">
        <w:rPr>
          <w:rFonts w:ascii="Times New Roman" w:eastAsia="Times New Roman" w:hAnsi="Times New Roman" w:cs="Times New Roman"/>
          <w:b/>
          <w:bCs/>
          <w:noProof/>
          <w:lang w:val="en-GB"/>
        </w:rPr>
        <w:t>Kitose gatvėse naudojamos pilkos ir raudonos</w:t>
      </w:r>
      <w:r w:rsidR="00D90E04">
        <w:rPr>
          <w:rFonts w:ascii="Times New Roman" w:eastAsia="Times New Roman" w:hAnsi="Times New Roman" w:cs="Times New Roman"/>
          <w:b/>
          <w:bCs/>
          <w:noProof/>
          <w:lang w:val="en-GB"/>
        </w:rPr>
        <w:t xml:space="preserve">arba </w:t>
      </w:r>
      <w:r w:rsidRPr="009113F3">
        <w:rPr>
          <w:rFonts w:ascii="Times New Roman" w:eastAsia="Times New Roman" w:hAnsi="Times New Roman" w:cs="Times New Roman"/>
          <w:b/>
          <w:bCs/>
          <w:noProof/>
          <w:lang w:val="en-GB"/>
        </w:rPr>
        <w:t xml:space="preserve">juodos trinkelės. Spalvotos trinkelės </w:t>
      </w:r>
      <w:r w:rsidR="00D90E04">
        <w:rPr>
          <w:rFonts w:ascii="Times New Roman" w:eastAsia="Times New Roman" w:hAnsi="Times New Roman" w:cs="Times New Roman"/>
          <w:b/>
          <w:bCs/>
          <w:noProof/>
          <w:lang w:val="en-GB"/>
        </w:rPr>
        <w:t xml:space="preserve">(juodos arba raudonos) </w:t>
      </w:r>
      <w:r w:rsidRPr="009113F3">
        <w:rPr>
          <w:rFonts w:ascii="Times New Roman" w:eastAsia="Times New Roman" w:hAnsi="Times New Roman" w:cs="Times New Roman"/>
          <w:b/>
          <w:bCs/>
          <w:noProof/>
          <w:lang w:val="en-GB"/>
        </w:rPr>
        <w:t>šiose gatvėse naudojamos 1,5 m nuo bortų šonų važiuojamoje dalyje.</w:t>
      </w:r>
    </w:p>
    <w:p w14:paraId="508901BA" w14:textId="1DC49BCC" w:rsidR="001E1D45" w:rsidRDefault="001E1D45" w:rsidP="00743061"/>
    <w:p w14:paraId="4185929E" w14:textId="77777777" w:rsidR="00743061" w:rsidRDefault="00743061" w:rsidP="00966DEF">
      <w:pPr>
        <w:pStyle w:val="Sraopastraipa"/>
        <w:numPr>
          <w:ilvl w:val="0"/>
          <w:numId w:val="8"/>
        </w:numPr>
      </w:pPr>
      <w:r>
        <w:t>Projekte pažymėta „sudėti riedulių“. ODKŽ nerandame tokios konstrukcijos, taip pat nėra riedulių skersinio pjūvio. Prašome pateikti skersinį ir papildyti ODKŽ.</w:t>
      </w:r>
    </w:p>
    <w:p w14:paraId="3C568BB1" w14:textId="77777777" w:rsidR="00743061" w:rsidRDefault="00743061" w:rsidP="00743061">
      <w:pPr>
        <w:pStyle w:val="Sraopastraipa"/>
      </w:pPr>
    </w:p>
    <w:p w14:paraId="5F39EC67" w14:textId="77777777" w:rsidR="00743061" w:rsidRDefault="00743061" w:rsidP="00743061">
      <w:pPr>
        <w:pStyle w:val="Sraopastraipa"/>
      </w:pPr>
      <w:r w:rsidRPr="00A77E22">
        <w:rPr>
          <w:noProof/>
        </w:rPr>
        <w:drawing>
          <wp:inline distT="0" distB="0" distL="0" distR="0" wp14:anchorId="62FA3BC5" wp14:editId="34D3EE1A">
            <wp:extent cx="2533650" cy="1323975"/>
            <wp:effectExtent l="0" t="0" r="0" b="9525"/>
            <wp:docPr id="31164658" name="Paveikslėlis 1" descr="Paveikslėlis, kuriame yra tekstas, diagrama, linija, Plan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64658" name="Paveikslėlis 1" descr="Paveikslėlis, kuriame yra tekstas, diagrama, linija, Planas&#10;&#10;Dirbtinio intelekto sugeneruotas turinys gali būti neteisingas."/>
                    <pic:cNvPicPr/>
                  </pic:nvPicPr>
                  <pic:blipFill>
                    <a:blip r:embed="rId23"/>
                    <a:stretch>
                      <a:fillRect/>
                    </a:stretch>
                  </pic:blipFill>
                  <pic:spPr>
                    <a:xfrm>
                      <a:off x="0" y="0"/>
                      <a:ext cx="2541069" cy="1327852"/>
                    </a:xfrm>
                    <a:prstGeom prst="rect">
                      <a:avLst/>
                    </a:prstGeom>
                  </pic:spPr>
                </pic:pic>
              </a:graphicData>
            </a:graphic>
          </wp:inline>
        </w:drawing>
      </w:r>
    </w:p>
    <w:p w14:paraId="293490B4" w14:textId="77777777" w:rsidR="009F1FD8" w:rsidRPr="009F1FD8" w:rsidRDefault="009F1FD8" w:rsidP="009F1FD8">
      <w:pPr>
        <w:spacing w:after="0" w:line="240" w:lineRule="auto"/>
        <w:jc w:val="both"/>
        <w:rPr>
          <w:rFonts w:ascii="Times New Roman" w:eastAsia="Times New Roman" w:hAnsi="Times New Roman" w:cs="Times New Roman"/>
          <w:b/>
          <w:bCs/>
          <w:noProof/>
          <w:lang w:val="en-GB"/>
        </w:rPr>
      </w:pPr>
    </w:p>
    <w:p w14:paraId="7283C75D" w14:textId="0588BCF9" w:rsidR="00BB1F35" w:rsidRPr="009F1FD8" w:rsidRDefault="009F1FD8" w:rsidP="009F1FD8">
      <w:pPr>
        <w:spacing w:after="0" w:line="240" w:lineRule="auto"/>
        <w:jc w:val="both"/>
        <w:rPr>
          <w:rFonts w:ascii="Times New Roman" w:eastAsia="Times New Roman" w:hAnsi="Times New Roman" w:cs="Times New Roman"/>
          <w:b/>
          <w:bCs/>
          <w:noProof/>
          <w:lang w:val="en-GB"/>
        </w:rPr>
      </w:pPr>
      <w:r>
        <w:rPr>
          <w:rFonts w:ascii="Times New Roman" w:eastAsia="Times New Roman" w:hAnsi="Times New Roman" w:cs="Times New Roman"/>
          <w:b/>
          <w:bCs/>
          <w:noProof/>
          <w:lang w:val="en-GB"/>
        </w:rPr>
        <w:t>R</w:t>
      </w:r>
      <w:r w:rsidR="00BB1F35" w:rsidRPr="009F1FD8">
        <w:rPr>
          <w:rFonts w:ascii="Times New Roman" w:eastAsia="Times New Roman" w:hAnsi="Times New Roman" w:cs="Times New Roman"/>
          <w:b/>
          <w:bCs/>
          <w:noProof/>
          <w:lang w:val="en-GB"/>
        </w:rPr>
        <w:t>ieduli</w:t>
      </w:r>
      <w:r>
        <w:rPr>
          <w:rFonts w:ascii="Times New Roman" w:eastAsia="Times New Roman" w:hAnsi="Times New Roman" w:cs="Times New Roman"/>
          <w:b/>
          <w:bCs/>
          <w:noProof/>
          <w:lang w:val="en-GB"/>
        </w:rPr>
        <w:t>ų sudėjimo darbai nėra perkami.</w:t>
      </w:r>
    </w:p>
    <w:p w14:paraId="767ACDE2" w14:textId="77777777" w:rsidR="009F1FD8" w:rsidRPr="009F1FD8" w:rsidRDefault="009F1FD8" w:rsidP="009F1FD8">
      <w:pPr>
        <w:spacing w:after="0" w:line="240" w:lineRule="auto"/>
        <w:jc w:val="both"/>
        <w:rPr>
          <w:rFonts w:ascii="Times New Roman" w:eastAsia="Times New Roman" w:hAnsi="Times New Roman" w:cs="Times New Roman"/>
          <w:b/>
          <w:bCs/>
          <w:noProof/>
          <w:lang w:val="en-GB"/>
        </w:rPr>
      </w:pPr>
    </w:p>
    <w:p w14:paraId="4658230F" w14:textId="77777777" w:rsidR="00BD1A63" w:rsidRDefault="00743061" w:rsidP="00966DEF">
      <w:pPr>
        <w:pStyle w:val="Sraopastraipa"/>
        <w:numPr>
          <w:ilvl w:val="0"/>
          <w:numId w:val="8"/>
        </w:numPr>
      </w:pPr>
      <w:r w:rsidRPr="00743061">
        <w:t>Pateiktame orientaciniame darbų kiekių žiniaraštyje pozicijose 4.4, 18.5, 19.4, 19.6 numatytas asfalto privedimas Viršutinio dangos sluoksnio iš raudono atspalvio asfaltbetonio AC 11 VL mišinio įrengimas ir tankinimas. Pagal ĮT ASFALTAS 25 tokios asfaltbetonio markės nėra. Projekto susisiekimo dalies aiškinamajame rašte nurodyti tik viršutiniai sluoksniai iš asfaltbetonio AC 11 VN.</w:t>
      </w:r>
      <w:r w:rsidRPr="00743061">
        <w:br/>
        <w:t>Prašome patvirtinti, kad rengiami AC 11 VN viršutiniai asfaltbetonio sluoksniai.</w:t>
      </w:r>
    </w:p>
    <w:p w14:paraId="53D5CC03" w14:textId="77777777" w:rsidR="00BB1F35" w:rsidRPr="009F1FD8" w:rsidRDefault="00BB1F35" w:rsidP="009F1FD8">
      <w:pPr>
        <w:spacing w:after="0" w:line="240" w:lineRule="auto"/>
        <w:jc w:val="both"/>
        <w:rPr>
          <w:rFonts w:ascii="Times New Roman" w:eastAsia="Times New Roman" w:hAnsi="Times New Roman" w:cs="Times New Roman"/>
          <w:b/>
          <w:bCs/>
          <w:noProof/>
          <w:lang w:val="en-GB"/>
        </w:rPr>
      </w:pPr>
    </w:p>
    <w:p w14:paraId="0749B1C1" w14:textId="3134DB82" w:rsidR="00BB1F35" w:rsidRPr="009F1FD8" w:rsidRDefault="00BB1F35" w:rsidP="009F1FD8">
      <w:pPr>
        <w:spacing w:after="0" w:line="240" w:lineRule="auto"/>
        <w:jc w:val="both"/>
        <w:rPr>
          <w:rFonts w:ascii="Times New Roman" w:eastAsia="Times New Roman" w:hAnsi="Times New Roman" w:cs="Times New Roman"/>
          <w:b/>
          <w:bCs/>
          <w:noProof/>
          <w:lang w:val="en-GB"/>
        </w:rPr>
      </w:pPr>
      <w:r w:rsidRPr="009F1FD8">
        <w:rPr>
          <w:rFonts w:ascii="Times New Roman" w:eastAsia="Times New Roman" w:hAnsi="Times New Roman" w:cs="Times New Roman"/>
          <w:b/>
          <w:bCs/>
          <w:noProof/>
          <w:lang w:val="en-GB"/>
        </w:rPr>
        <w:t>Padaryta techninė klaida kiekių žiniaraščiuose VN klasė ne VL naudojama</w:t>
      </w:r>
    </w:p>
    <w:p w14:paraId="3C946982" w14:textId="6FBED6F7" w:rsidR="00BB1F35" w:rsidRDefault="00BB1F35" w:rsidP="009F1FD8">
      <w:pPr>
        <w:spacing w:after="0" w:line="240" w:lineRule="auto"/>
        <w:jc w:val="both"/>
        <w:rPr>
          <w:rFonts w:ascii="Times New Roman" w:eastAsia="Times New Roman" w:hAnsi="Times New Roman" w:cs="Times New Roman"/>
          <w:b/>
          <w:bCs/>
          <w:noProof/>
          <w:lang w:val="en-GB"/>
        </w:rPr>
      </w:pPr>
    </w:p>
    <w:p w14:paraId="0A6A1415" w14:textId="77777777" w:rsidR="009113F3" w:rsidRDefault="009113F3" w:rsidP="009F1FD8">
      <w:pPr>
        <w:spacing w:after="0" w:line="240" w:lineRule="auto"/>
        <w:jc w:val="both"/>
        <w:rPr>
          <w:rFonts w:ascii="Times New Roman" w:eastAsia="Times New Roman" w:hAnsi="Times New Roman" w:cs="Times New Roman"/>
          <w:b/>
          <w:bCs/>
          <w:noProof/>
          <w:lang w:val="en-GB"/>
        </w:rPr>
      </w:pPr>
    </w:p>
    <w:p w14:paraId="0E77EEC7" w14:textId="6C27C821" w:rsidR="00D6407C" w:rsidRDefault="00D6407C" w:rsidP="00D6407C">
      <w:pPr>
        <w:pStyle w:val="Sraopastraipa"/>
        <w:numPr>
          <w:ilvl w:val="0"/>
          <w:numId w:val="8"/>
        </w:numPr>
      </w:pPr>
      <w:r w:rsidRPr="00D6407C">
        <w:t>Ar Tiekėjai turi įsivertint</w:t>
      </w:r>
      <w:r>
        <w:t>i medžių atkuriamąją vertę, numatytą projekte 2389,50 Eur. Ar tai suma be PVM, ar su PVM.</w:t>
      </w:r>
    </w:p>
    <w:p w14:paraId="0549ABBD" w14:textId="77777777" w:rsidR="009113F3" w:rsidRDefault="009113F3" w:rsidP="009113F3">
      <w:pPr>
        <w:spacing w:after="0" w:line="240" w:lineRule="auto"/>
        <w:jc w:val="both"/>
        <w:rPr>
          <w:rFonts w:ascii="Times New Roman" w:eastAsia="Times New Roman" w:hAnsi="Times New Roman" w:cs="Times New Roman"/>
          <w:b/>
          <w:bCs/>
          <w:noProof/>
          <w:lang w:val="en-GB"/>
        </w:rPr>
      </w:pPr>
    </w:p>
    <w:p w14:paraId="2A101266" w14:textId="36F2378B" w:rsidR="00D6407C" w:rsidRPr="009113F3" w:rsidRDefault="00D6407C" w:rsidP="009113F3">
      <w:pPr>
        <w:spacing w:after="0" w:line="240" w:lineRule="auto"/>
        <w:jc w:val="both"/>
        <w:rPr>
          <w:rFonts w:ascii="Times New Roman" w:eastAsia="Times New Roman" w:hAnsi="Times New Roman" w:cs="Times New Roman"/>
          <w:b/>
          <w:bCs/>
          <w:noProof/>
          <w:lang w:val="en-GB"/>
        </w:rPr>
      </w:pPr>
      <w:r w:rsidRPr="009113F3">
        <w:rPr>
          <w:rFonts w:ascii="Times New Roman" w:eastAsia="Times New Roman" w:hAnsi="Times New Roman" w:cs="Times New Roman"/>
          <w:b/>
          <w:bCs/>
          <w:noProof/>
          <w:lang w:val="en-GB"/>
        </w:rPr>
        <w:t>Tiekėjas neturi vertintis medžių atkuriamosios vertės.</w:t>
      </w:r>
    </w:p>
    <w:p w14:paraId="08AC3877" w14:textId="77777777" w:rsidR="00D6407C" w:rsidRDefault="00D6407C" w:rsidP="00D6407C">
      <w:pPr>
        <w:rPr>
          <w:rFonts w:ascii="Times New Roman" w:hAnsi="Times New Roman" w:cs="Times New Roman"/>
          <w:sz w:val="24"/>
          <w:szCs w:val="24"/>
        </w:rPr>
      </w:pPr>
    </w:p>
    <w:p w14:paraId="459E9F2F" w14:textId="77777777" w:rsidR="00D6407C" w:rsidRDefault="00D6407C" w:rsidP="00D6407C">
      <w:pPr>
        <w:pStyle w:val="Sraopastraipa"/>
        <w:numPr>
          <w:ilvl w:val="0"/>
          <w:numId w:val="8"/>
        </w:numPr>
      </w:pPr>
      <w:r>
        <w:t>Atvirojo konkurso specialiose sąlygose numatyta:</w:t>
      </w:r>
    </w:p>
    <w:p w14:paraId="714D9687" w14:textId="77777777" w:rsidR="00D6407C" w:rsidRDefault="00D6407C" w:rsidP="00D6407C">
      <w:pPr>
        <w:pStyle w:val="Sraopastraipa"/>
        <w:rPr>
          <w:rFonts w:ascii="Times New Roman" w:hAnsi="Times New Roman" w:cs="Times New Roman"/>
          <w:i/>
          <w:iCs/>
          <w:szCs w:val="24"/>
        </w:rPr>
      </w:pPr>
      <w:r>
        <w:t>„</w:t>
      </w:r>
      <w:r>
        <w:rPr>
          <w:rFonts w:ascii="Times New Roman" w:hAnsi="Times New Roman" w:cs="Times New Roman"/>
          <w:szCs w:val="24"/>
        </w:rPr>
        <w:t xml:space="preserve">Orientaciniai darbų kiekių žiniaraščiai pasiūlymų pateikimo metus nebus vertinami, </w:t>
      </w:r>
      <w:r w:rsidRPr="00D6407C">
        <w:rPr>
          <w:rFonts w:ascii="Times New Roman" w:hAnsi="Times New Roman" w:cs="Times New Roman"/>
          <w:szCs w:val="24"/>
        </w:rPr>
        <w:t>nebus naudojami atsiskaitymui už atliktus darbus</w:t>
      </w:r>
      <w:r>
        <w:rPr>
          <w:rFonts w:ascii="Times New Roman" w:hAnsi="Times New Roman" w:cs="Times New Roman"/>
          <w:szCs w:val="24"/>
        </w:rPr>
        <w:t xml:space="preserve">, o yra reikalingi siekiant įvertinti atsisakomus ir (ar) papildomus darbus, jeigu sutarties vykdymo metu atsirastų toks poreikis.“ </w:t>
      </w:r>
      <w:r w:rsidRPr="006B76D0">
        <w:rPr>
          <w:rFonts w:ascii="Times New Roman" w:hAnsi="Times New Roman" w:cs="Times New Roman"/>
          <w:i/>
          <w:iCs/>
          <w:szCs w:val="24"/>
        </w:rPr>
        <w:t>Prašome paaiškinti, jeigu ODKŽ nebus naudojami atsiskaitymui už atliktus darbus, pagal ką bus atsiskaitoma už atliktus darbus, kas bus laikoma atsiskaitymo už atliktus darbus pagrindu?</w:t>
      </w:r>
      <w:r>
        <w:rPr>
          <w:rFonts w:ascii="Times New Roman" w:hAnsi="Times New Roman" w:cs="Times New Roman"/>
          <w:i/>
          <w:iCs/>
          <w:szCs w:val="24"/>
        </w:rPr>
        <w:t xml:space="preserve"> Kokius mokėjimo dokumentus bus reikalinga pateikti? Ar bus taikomas tik sutarties priedas Nr. 3 ir priedo Nr. 3 pagrindu išrašoma faktūra ?</w:t>
      </w:r>
    </w:p>
    <w:p w14:paraId="4894ABAF" w14:textId="77777777" w:rsidR="00D6407C" w:rsidRDefault="00D6407C" w:rsidP="00D6407C">
      <w:pPr>
        <w:pStyle w:val="Sraopastraipa"/>
        <w:rPr>
          <w:rFonts w:ascii="Times New Roman" w:hAnsi="Times New Roman" w:cs="Times New Roman"/>
          <w:i/>
          <w:iCs/>
          <w:szCs w:val="24"/>
        </w:rPr>
      </w:pPr>
    </w:p>
    <w:p w14:paraId="0DF781DC" w14:textId="75842C1B" w:rsidR="00CB5855" w:rsidRPr="009113F3" w:rsidRDefault="00916E57" w:rsidP="00D6407C">
      <w:pPr>
        <w:pStyle w:val="Sraopastraipa"/>
        <w:rPr>
          <w:b/>
          <w:bCs/>
        </w:rPr>
      </w:pPr>
      <w:r w:rsidRPr="009113F3">
        <w:rPr>
          <w:b/>
          <w:bCs/>
        </w:rPr>
        <w:t xml:space="preserve">ODKŽ </w:t>
      </w:r>
      <w:r w:rsidRPr="009113F3">
        <w:rPr>
          <w:b/>
          <w:bCs/>
        </w:rPr>
        <w:t>bus naudojami atsisakomiems ar papildomiems darbams apskaičiuoti, Darbų rezultato pažangai fiksuoti, t. y. nustatyti Veiklų sąraše įvardinto atitinkamo Darbo etapo įvykdymą procentais</w:t>
      </w:r>
      <w:r w:rsidR="009113F3" w:rsidRPr="009113F3">
        <w:rPr>
          <w:b/>
          <w:bCs/>
        </w:rPr>
        <w:t>.</w:t>
      </w:r>
      <w:r w:rsidR="009113F3">
        <w:rPr>
          <w:b/>
          <w:bCs/>
        </w:rPr>
        <w:t xml:space="preserve"> Apmokėjimui per SABIS sistemą tiekėjas turės pateikti sąskaitą ir </w:t>
      </w:r>
      <w:r w:rsidR="009113F3" w:rsidRPr="009113F3">
        <w:rPr>
          <w:b/>
          <w:bCs/>
        </w:rPr>
        <w:t>atliktų darbų akt</w:t>
      </w:r>
      <w:r w:rsidR="009113F3" w:rsidRPr="009113F3">
        <w:rPr>
          <w:b/>
          <w:bCs/>
        </w:rPr>
        <w:t>ą (</w:t>
      </w:r>
      <w:r w:rsidR="009113F3" w:rsidRPr="009113F3">
        <w:rPr>
          <w:b/>
          <w:bCs/>
        </w:rPr>
        <w:t>sutarties priedas Nr. 3</w:t>
      </w:r>
      <w:r w:rsidR="009113F3" w:rsidRPr="009113F3">
        <w:rPr>
          <w:b/>
          <w:bCs/>
        </w:rPr>
        <w:t>).</w:t>
      </w:r>
    </w:p>
    <w:p w14:paraId="337B3928" w14:textId="77777777" w:rsidR="00CB5855" w:rsidRPr="006B76D0" w:rsidRDefault="00CB5855" w:rsidP="00D6407C">
      <w:pPr>
        <w:pStyle w:val="Sraopastraipa"/>
        <w:rPr>
          <w:rFonts w:ascii="Times New Roman" w:hAnsi="Times New Roman" w:cs="Times New Roman"/>
          <w:i/>
          <w:iCs/>
          <w:szCs w:val="24"/>
        </w:rPr>
      </w:pPr>
    </w:p>
    <w:p w14:paraId="0A8B2F1F" w14:textId="77777777" w:rsidR="00D6407C" w:rsidRDefault="00D6407C" w:rsidP="00D6407C">
      <w:pPr>
        <w:pStyle w:val="Sraopastraipa"/>
        <w:numPr>
          <w:ilvl w:val="0"/>
          <w:numId w:val="8"/>
        </w:numPr>
      </w:pPr>
      <w:r>
        <w:t>Pagal pirkimo dokumentus , specialiosios sąlygos,  specialieji reikalavimai pasiūlymų rengimui ir pateikimui, Tiekėjai turi pateikti užpildytus orientacinius darbų kiekių žiniaraščius (specialiųjų pirkimo sąlygų 9 priedas). Ar 9 priedą galima teikti ne Word formatu, o EXEL, nekeičiant priedo turinio ?</w:t>
      </w:r>
    </w:p>
    <w:p w14:paraId="189B63DF" w14:textId="77777777" w:rsidR="00D6407C" w:rsidRDefault="00D6407C" w:rsidP="00D6407C">
      <w:pPr>
        <w:pStyle w:val="Sraopastraipa"/>
      </w:pPr>
    </w:p>
    <w:p w14:paraId="2911C499" w14:textId="171BDEA1" w:rsidR="00CB5855" w:rsidRPr="00916E57" w:rsidRDefault="00916E57" w:rsidP="00D6407C">
      <w:pPr>
        <w:pStyle w:val="Sraopastraipa"/>
        <w:rPr>
          <w:b/>
          <w:bCs/>
        </w:rPr>
      </w:pPr>
      <w:r w:rsidRPr="00916E57">
        <w:rPr>
          <w:b/>
          <w:bCs/>
        </w:rPr>
        <w:t>Gali.</w:t>
      </w:r>
    </w:p>
    <w:p w14:paraId="5E617A82" w14:textId="77777777" w:rsidR="00CB5855" w:rsidRDefault="00CB5855" w:rsidP="00D6407C">
      <w:pPr>
        <w:pStyle w:val="Sraopastraipa"/>
      </w:pPr>
    </w:p>
    <w:p w14:paraId="1C5330EA" w14:textId="77777777" w:rsidR="00D6407C" w:rsidRDefault="00D6407C" w:rsidP="00D6407C">
      <w:pPr>
        <w:pStyle w:val="Sraopastraipa"/>
        <w:numPr>
          <w:ilvl w:val="0"/>
          <w:numId w:val="8"/>
        </w:numPr>
      </w:pPr>
      <w:r>
        <w:t>Sutarties projekto 5.9. punktas:</w:t>
      </w:r>
    </w:p>
    <w:p w14:paraId="3E883EC0" w14:textId="77777777" w:rsidR="00D6407C" w:rsidRDefault="00D6407C" w:rsidP="00D6407C">
      <w:pPr>
        <w:spacing w:before="200" w:after="0" w:line="240" w:lineRule="auto"/>
        <w:ind w:firstLine="360"/>
        <w:jc w:val="both"/>
        <w:rPr>
          <w:rFonts w:ascii="Times New Roman" w:eastAsia="Times New Roman" w:hAnsi="Times New Roman" w:cs="Times New Roman"/>
          <w:noProof/>
          <w:lang w:val="en-GB"/>
        </w:rPr>
      </w:pPr>
      <w:r>
        <w:rPr>
          <w:rFonts w:ascii="Times New Roman" w:eastAsia="Times New Roman" w:hAnsi="Times New Roman" w:cs="Times New Roman"/>
          <w:noProof/>
          <w:lang w:val="en-GB"/>
        </w:rPr>
        <w:lastRenderedPageBreak/>
        <w:t>“Darbų faktinių kiekių neatitikimas orientaciniams (projektiniams) kiekiams, kurie gali būti nustatyti Veiklų sąraše ar Techninio projekto dokumentuose – sąnaudų kiekių žiniaraščiuose – priskiriamas Rangovo atsakomybei ir rizikai.</w:t>
      </w:r>
    </w:p>
    <w:p w14:paraId="0BDC1901" w14:textId="77777777" w:rsidR="00D6407C" w:rsidRDefault="00D6407C" w:rsidP="00D6407C">
      <w:pPr>
        <w:spacing w:after="0" w:line="240" w:lineRule="auto"/>
        <w:ind w:firstLine="360"/>
        <w:rPr>
          <w:rFonts w:ascii="Times New Roman" w:eastAsia="Times New Roman" w:hAnsi="Times New Roman" w:cs="Times New Roman"/>
          <w:noProof/>
          <w:lang w:val="en-GB"/>
        </w:rPr>
      </w:pPr>
      <w:r>
        <w:rPr>
          <w:rFonts w:ascii="Times New Roman" w:eastAsia="Times New Roman" w:hAnsi="Times New Roman" w:cs="Times New Roman"/>
          <w:noProof/>
          <w:szCs w:val="24"/>
          <w:lang w:val="en-GB" w:eastAsia="lt-LT"/>
        </w:rPr>
        <w:t>Jei neatitinka daugiau kaip 10 procentų, skaičiuojant nuo Pradinės sutarties vertės, Sutartyje nurodytų Darbų apimties, visi darbai, viršijantys 10 procentų ribą, turi būti atsisakomi ir (ar) įsigyjami taikant kiekio (apimties) keitimo sąlygas, nurodytas Metodikos</w:t>
      </w:r>
      <w:r>
        <w:rPr>
          <w:rFonts w:ascii="Times New Roman" w:eastAsia="Times New Roman" w:hAnsi="Times New Roman" w:cs="Times New Roman"/>
          <w:noProof/>
          <w:szCs w:val="24"/>
          <w:vertAlign w:val="superscript"/>
          <w:lang w:val="en-GB" w:eastAsia="lt-LT"/>
        </w:rPr>
        <w:footnoteReference w:id="1"/>
      </w:r>
      <w:r>
        <w:rPr>
          <w:rFonts w:ascii="Times New Roman" w:eastAsia="Times New Roman" w:hAnsi="Times New Roman" w:cs="Times New Roman"/>
          <w:noProof/>
          <w:szCs w:val="24"/>
          <w:lang w:val="en-GB" w:eastAsia="lt-LT"/>
        </w:rPr>
        <w:t xml:space="preserve"> III skyriuje. Tokių darbų vertės nustatymo, teikimo ir tvirtinimo procedūra atliekama analogiškai kaip pagal Pakeitimų procedūrą, nurodytą </w:t>
      </w:r>
      <w:r>
        <w:rPr>
          <w:rFonts w:ascii="Times New Roman" w:eastAsia="Times New Roman" w:hAnsi="Times New Roman" w:cs="Times New Roman"/>
          <w:noProof/>
          <w:lang w:val="en-GB"/>
        </w:rPr>
        <w:t>10 skyriuje</w:t>
      </w:r>
      <w:r>
        <w:rPr>
          <w:rFonts w:ascii="Times New Roman" w:eastAsia="Times New Roman" w:hAnsi="Times New Roman" w:cs="Times New Roman"/>
          <w:noProof/>
          <w:szCs w:val="24"/>
          <w:lang w:val="en-GB" w:eastAsia="lt-LT"/>
        </w:rPr>
        <w:t>. “</w:t>
      </w:r>
    </w:p>
    <w:p w14:paraId="15B7F942" w14:textId="6CE558CB" w:rsidR="00D6407C" w:rsidRDefault="00D6407C" w:rsidP="00D6407C">
      <w:pPr>
        <w:spacing w:before="200" w:after="0" w:line="240" w:lineRule="auto"/>
        <w:ind w:firstLine="360"/>
        <w:jc w:val="both"/>
        <w:rPr>
          <w:rFonts w:ascii="Times New Roman" w:eastAsia="Times New Roman" w:hAnsi="Times New Roman" w:cs="Times New Roman"/>
          <w:noProof/>
          <w:lang w:val="en-GB"/>
        </w:rPr>
      </w:pPr>
      <w:r>
        <w:rPr>
          <w:rFonts w:ascii="Times New Roman" w:eastAsia="Times New Roman" w:hAnsi="Times New Roman" w:cs="Times New Roman"/>
          <w:noProof/>
          <w:lang w:val="en-GB"/>
        </w:rPr>
        <w:t>Prašome paaiškinti, kaip bus apmokama už papildomus darbus, jeigu paaiškės, kad jie viršina ODKŽ ir projektinius kiekius? Kokiam viršinimo procentui esant bus atliekama papildomi viešieji pirkimai?</w:t>
      </w:r>
    </w:p>
    <w:p w14:paraId="4DE20DCD" w14:textId="77777777" w:rsidR="00D6407C" w:rsidRDefault="00D6407C" w:rsidP="00D6407C">
      <w:pPr>
        <w:spacing w:before="200" w:after="0" w:line="240" w:lineRule="auto"/>
        <w:ind w:firstLine="360"/>
        <w:jc w:val="both"/>
        <w:rPr>
          <w:rFonts w:ascii="Times New Roman" w:eastAsia="Times New Roman" w:hAnsi="Times New Roman" w:cs="Times New Roman"/>
          <w:noProof/>
          <w:lang w:val="en-GB"/>
        </w:rPr>
      </w:pPr>
    </w:p>
    <w:p w14:paraId="5E9BD415" w14:textId="56F16EDC" w:rsidR="00CB5855" w:rsidRPr="00CB5855" w:rsidRDefault="00CB5855" w:rsidP="00D6407C">
      <w:pPr>
        <w:spacing w:before="200" w:after="0" w:line="240" w:lineRule="auto"/>
        <w:ind w:firstLine="360"/>
        <w:jc w:val="both"/>
        <w:rPr>
          <w:rFonts w:ascii="Times New Roman" w:eastAsia="Times New Roman" w:hAnsi="Times New Roman" w:cs="Times New Roman"/>
          <w:b/>
          <w:bCs/>
          <w:noProof/>
          <w:lang w:val="en-GB"/>
        </w:rPr>
      </w:pPr>
      <w:r w:rsidRPr="00CB5855">
        <w:rPr>
          <w:rFonts w:ascii="Times New Roman" w:eastAsia="Times New Roman" w:hAnsi="Times New Roman" w:cs="Times New Roman"/>
          <w:b/>
          <w:bCs/>
          <w:noProof/>
          <w:lang w:val="en-GB"/>
        </w:rPr>
        <w:t xml:space="preserve">Jeigu neatitikimų vertė bus </w:t>
      </w:r>
      <w:r>
        <w:rPr>
          <w:rFonts w:ascii="Times New Roman" w:eastAsia="Times New Roman" w:hAnsi="Times New Roman" w:cs="Times New Roman"/>
          <w:b/>
          <w:bCs/>
          <w:noProof/>
          <w:lang w:val="en-GB"/>
        </w:rPr>
        <w:t xml:space="preserve">didesnė/mažesnė </w:t>
      </w:r>
      <w:r w:rsidRPr="00CB5855">
        <w:rPr>
          <w:rFonts w:ascii="Times New Roman" w:eastAsia="Times New Roman" w:hAnsi="Times New Roman" w:cs="Times New Roman"/>
          <w:b/>
          <w:bCs/>
          <w:noProof/>
          <w:szCs w:val="24"/>
          <w:lang w:val="en-GB" w:eastAsia="lt-LT"/>
        </w:rPr>
        <w:t>daugiau kaip 10 procentų, skaičiuojant nuo Pradinės sutarties vertės</w:t>
      </w:r>
      <w:r w:rsidRPr="00CB5855">
        <w:rPr>
          <w:rFonts w:ascii="Times New Roman" w:eastAsia="Times New Roman" w:hAnsi="Times New Roman" w:cs="Times New Roman"/>
          <w:b/>
          <w:bCs/>
          <w:noProof/>
          <w:szCs w:val="24"/>
          <w:lang w:val="en-GB" w:eastAsia="lt-LT"/>
        </w:rPr>
        <w:t xml:space="preserve">, papildomų/nevykdomų </w:t>
      </w:r>
      <w:r>
        <w:rPr>
          <w:rFonts w:ascii="Times New Roman" w:eastAsia="Times New Roman" w:hAnsi="Times New Roman" w:cs="Times New Roman"/>
          <w:b/>
          <w:bCs/>
          <w:noProof/>
          <w:szCs w:val="24"/>
          <w:lang w:val="en-GB" w:eastAsia="lt-LT"/>
        </w:rPr>
        <w:t>vertė</w:t>
      </w:r>
      <w:r w:rsidRPr="00CB5855">
        <w:rPr>
          <w:rFonts w:ascii="Times New Roman" w:eastAsia="Times New Roman" w:hAnsi="Times New Roman" w:cs="Times New Roman"/>
          <w:b/>
          <w:bCs/>
          <w:noProof/>
          <w:szCs w:val="24"/>
          <w:lang w:val="en-GB" w:eastAsia="lt-LT"/>
        </w:rPr>
        <w:t xml:space="preserve"> bus apskaičiuojamas vadovaujantis </w:t>
      </w:r>
      <w:r w:rsidRPr="00CB5855">
        <w:rPr>
          <w:rFonts w:ascii="Times New Roman" w:eastAsia="Times New Roman" w:hAnsi="Times New Roman" w:cs="Times New Roman"/>
          <w:b/>
          <w:bCs/>
          <w:noProof/>
          <w:lang w:val="en-GB"/>
        </w:rPr>
        <w:t>ODKŽ</w:t>
      </w:r>
      <w:r w:rsidRPr="00CB5855">
        <w:rPr>
          <w:rFonts w:ascii="Times New Roman" w:eastAsia="Times New Roman" w:hAnsi="Times New Roman" w:cs="Times New Roman"/>
          <w:b/>
          <w:bCs/>
          <w:noProof/>
          <w:lang w:val="en-GB"/>
        </w:rPr>
        <w:t xml:space="preserve"> nurodytais įkainiais.</w:t>
      </w:r>
      <w:r>
        <w:rPr>
          <w:rFonts w:ascii="Times New Roman" w:eastAsia="Times New Roman" w:hAnsi="Times New Roman" w:cs="Times New Roman"/>
          <w:b/>
          <w:bCs/>
          <w:noProof/>
          <w:lang w:val="en-GB"/>
        </w:rPr>
        <w:t xml:space="preserve"> Papildomų darbų pirkimo procedūra nebus atliekama, jeigu bus galima pritaikyti sutartyje ir Viešųjų pirkimų įstatymo 89 straipsnyje numatytas nuostatas.</w:t>
      </w:r>
    </w:p>
    <w:p w14:paraId="509199A9" w14:textId="77777777" w:rsidR="00CB5855" w:rsidRDefault="00CB5855" w:rsidP="00D6407C">
      <w:pPr>
        <w:spacing w:before="200" w:after="0" w:line="240" w:lineRule="auto"/>
        <w:ind w:firstLine="360"/>
        <w:jc w:val="both"/>
        <w:rPr>
          <w:rFonts w:ascii="Times New Roman" w:eastAsia="Times New Roman" w:hAnsi="Times New Roman" w:cs="Times New Roman"/>
          <w:noProof/>
          <w:lang w:val="en-GB"/>
        </w:rPr>
      </w:pPr>
    </w:p>
    <w:p w14:paraId="6CC3D64E" w14:textId="77777777" w:rsidR="00D6407C" w:rsidRPr="00D6407C" w:rsidRDefault="00D6407C" w:rsidP="00D6407C">
      <w:pPr>
        <w:pStyle w:val="Sraopastraipa"/>
      </w:pPr>
    </w:p>
    <w:p w14:paraId="21A49AF3" w14:textId="77777777" w:rsidR="00D6407C" w:rsidRDefault="00D6407C" w:rsidP="00D6407C">
      <w:pPr>
        <w:pStyle w:val="Sraopastraipa"/>
        <w:numPr>
          <w:ilvl w:val="0"/>
          <w:numId w:val="8"/>
        </w:numPr>
      </w:pPr>
      <w:r>
        <w:t>Sutarties projekte numatyta:</w:t>
      </w:r>
    </w:p>
    <w:p w14:paraId="42D90E8E" w14:textId="77777777" w:rsidR="00D6407C" w:rsidRPr="00D6407C" w:rsidRDefault="00D6407C" w:rsidP="00D6407C">
      <w:pPr>
        <w:pStyle w:val="Sraopastraipa"/>
        <w:rPr>
          <w:rFonts w:ascii="Times New Roman" w:eastAsia="Times New Roman" w:hAnsi="Times New Roman" w:cs="Times New Roman"/>
          <w:noProof/>
        </w:rPr>
      </w:pPr>
      <w:r w:rsidRPr="00D6407C">
        <w:t>„</w:t>
      </w:r>
      <w:r w:rsidRPr="00D6407C">
        <w:rPr>
          <w:rFonts w:ascii="Times New Roman" w:eastAsia="Times New Roman" w:hAnsi="Times New Roman" w:cs="Times New Roman"/>
          <w:noProof/>
          <w:lang w:val="en-GB"/>
        </w:rPr>
        <w:t>Rangovas</w:t>
      </w:r>
      <w:r w:rsidRPr="00D6407C">
        <w:rPr>
          <w:rFonts w:ascii="Times New Roman" w:eastAsia="Times New Roman" w:hAnsi="Times New Roman" w:cs="Times New Roman"/>
          <w:noProof/>
        </w:rPr>
        <w:t xml:space="preserve"> prieš pradėdamas vykdyti žemės kasimo darbus, žemės judinimo darbų turi atlikti žvalgomuosius archeologinius tyrimus PTR 2.13.01:2011 “Archeologinio paveldo tvarkyba” nustatyta tvarka. Jeigu atsiras poreikis atlikti detaliuosius tyrimus, jų pirkimas organizuojamas atskiru pirkimu.“</w:t>
      </w:r>
    </w:p>
    <w:p w14:paraId="1C1032DB" w14:textId="77777777" w:rsidR="00D6407C" w:rsidRDefault="00D6407C" w:rsidP="00D6407C">
      <w:pPr>
        <w:pStyle w:val="Sraopastraipa"/>
      </w:pPr>
      <w:r>
        <w:t>Prašome paaiškinti kuriose veiklų sąrašo eilutėse turi būti įvertinama žvalgomieji archeologiniai tyrimai ir prašome papildyti ODKŽ  žvalgomųjų archeologinių tyrimų pozicijomis.</w:t>
      </w:r>
    </w:p>
    <w:p w14:paraId="347BCA29" w14:textId="77777777" w:rsidR="00D6407C" w:rsidRDefault="00D6407C" w:rsidP="00D6407C">
      <w:pPr>
        <w:pStyle w:val="Sraopastraipa"/>
      </w:pPr>
    </w:p>
    <w:p w14:paraId="0C074F21" w14:textId="459613D1" w:rsidR="00D6407C" w:rsidRPr="00D6407C" w:rsidRDefault="00D6407C" w:rsidP="00D6407C">
      <w:pPr>
        <w:rPr>
          <w:rFonts w:ascii="Times New Roman" w:eastAsia="Times New Roman" w:hAnsi="Times New Roman" w:cs="Times New Roman"/>
          <w:b/>
          <w:bCs/>
          <w:noProof/>
          <w:lang w:val="en-GB"/>
        </w:rPr>
      </w:pPr>
      <w:r w:rsidRPr="009F1FD8">
        <w:rPr>
          <w:rFonts w:ascii="Times New Roman" w:eastAsia="Times New Roman" w:hAnsi="Times New Roman" w:cs="Times New Roman"/>
          <w:b/>
          <w:bCs/>
          <w:noProof/>
          <w:lang w:val="en-GB"/>
        </w:rPr>
        <w:t>Padaryta techninė klaida</w:t>
      </w:r>
      <w:r w:rsidRPr="00D6407C">
        <w:rPr>
          <w:rFonts w:ascii="Times New Roman" w:eastAsia="Times New Roman" w:hAnsi="Times New Roman" w:cs="Times New Roman"/>
          <w:b/>
          <w:bCs/>
          <w:noProof/>
          <w:lang w:val="en-GB"/>
        </w:rPr>
        <w:t xml:space="preserve">, pateikiamas patikslintas sutarties projektas. Atkreipiame dėmesį, kad patikslintame sutarties projekte pakoreguotas </w:t>
      </w:r>
      <w:r w:rsidRPr="00CE5AE8">
        <w:rPr>
          <w:rFonts w:ascii="Times New Roman" w:eastAsia="Times New Roman" w:hAnsi="Times New Roman" w:cs="Times New Roman"/>
          <w:b/>
          <w:bCs/>
          <w:noProof/>
          <w:lang w:val="en-GB"/>
        </w:rPr>
        <w:t>6</w:t>
      </w:r>
      <w:r w:rsidR="00D90E04" w:rsidRPr="00CE5AE8">
        <w:rPr>
          <w:rFonts w:ascii="Times New Roman" w:eastAsia="Times New Roman" w:hAnsi="Times New Roman" w:cs="Times New Roman"/>
          <w:b/>
          <w:bCs/>
          <w:noProof/>
          <w:lang w:val="en-GB"/>
        </w:rPr>
        <w:t>.1</w:t>
      </w:r>
      <w:r w:rsidRPr="00CE5AE8">
        <w:rPr>
          <w:rFonts w:ascii="Times New Roman" w:eastAsia="Times New Roman" w:hAnsi="Times New Roman" w:cs="Times New Roman"/>
          <w:b/>
          <w:bCs/>
          <w:noProof/>
          <w:lang w:val="en-GB"/>
        </w:rPr>
        <w:t xml:space="preserve"> </w:t>
      </w:r>
      <w:r w:rsidRPr="00D6407C">
        <w:rPr>
          <w:rFonts w:ascii="Times New Roman" w:eastAsia="Times New Roman" w:hAnsi="Times New Roman" w:cs="Times New Roman"/>
          <w:b/>
          <w:bCs/>
          <w:noProof/>
          <w:lang w:val="en-GB"/>
        </w:rPr>
        <w:t>punktas, kuriame numatyti tiekėjo įsipareigojimai.</w:t>
      </w:r>
    </w:p>
    <w:p w14:paraId="50BBB30F" w14:textId="44ACFB83" w:rsidR="00D90E04" w:rsidRDefault="00D90E04" w:rsidP="00D90E04"/>
    <w:p w14:paraId="3F40D73C" w14:textId="77777777" w:rsidR="00CE5AE8" w:rsidRDefault="00CE5AE8" w:rsidP="00CE5AE8">
      <w:pPr>
        <w:pStyle w:val="Sraopastraipa"/>
        <w:numPr>
          <w:ilvl w:val="0"/>
          <w:numId w:val="8"/>
        </w:numPr>
      </w:pPr>
      <w:r w:rsidRPr="00D6407C">
        <w:t xml:space="preserve">Kokia tiksli </w:t>
      </w:r>
      <w:proofErr w:type="spellStart"/>
      <w:r w:rsidRPr="00D6407C">
        <w:t>raugeriškio</w:t>
      </w:r>
      <w:proofErr w:type="spellEnd"/>
      <w:r w:rsidRPr="00D6407C">
        <w:t xml:space="preserve"> veislė ar bent kokia norima jo spalva? Koks bendras plotas planuojamas dengti </w:t>
      </w:r>
      <w:proofErr w:type="spellStart"/>
      <w:r w:rsidRPr="00D6407C">
        <w:t>mulčiu</w:t>
      </w:r>
      <w:proofErr w:type="spellEnd"/>
      <w:r w:rsidRPr="00D6407C">
        <w:t xml:space="preserve">? Ar želdinio ribose, nuėmus paviršinį sluoksnį, prieš pilant </w:t>
      </w:r>
      <w:proofErr w:type="spellStart"/>
      <w:r w:rsidRPr="00D6407C">
        <w:t>mulčią</w:t>
      </w:r>
      <w:proofErr w:type="spellEnd"/>
      <w:r w:rsidRPr="00D6407C">
        <w:t xml:space="preserve"> reikalinga geotekstilė nuo piktžolių? Ar reikalingas vejos atitvaras tarp želdinio ir vejos? Ar planuojama sėti vejos kažkokį plotą? Ar reikia teikiant pasiūlymą įsivertinti medžių atkuriamąją vertę, jeigu taip -prašome nurodyti.</w:t>
      </w:r>
    </w:p>
    <w:p w14:paraId="358E0059" w14:textId="77777777" w:rsidR="00CE5AE8" w:rsidRDefault="00CE5AE8" w:rsidP="00CE5AE8">
      <w:pPr>
        <w:pStyle w:val="Sraopastraipa"/>
      </w:pPr>
    </w:p>
    <w:p w14:paraId="181D833F" w14:textId="21B5B9EA" w:rsidR="00CE5AE8" w:rsidRPr="00CE5AE8" w:rsidRDefault="00CE5AE8" w:rsidP="00D90E04">
      <w:pPr>
        <w:rPr>
          <w:rFonts w:ascii="Times New Roman" w:eastAsia="Times New Roman" w:hAnsi="Times New Roman" w:cs="Times New Roman"/>
          <w:b/>
          <w:bCs/>
          <w:noProof/>
          <w:lang w:val="en-GB"/>
        </w:rPr>
      </w:pPr>
      <w:r w:rsidRPr="00CE5AE8">
        <w:rPr>
          <w:rFonts w:ascii="Times New Roman" w:eastAsia="Times New Roman" w:hAnsi="Times New Roman" w:cs="Times New Roman"/>
          <w:b/>
          <w:bCs/>
          <w:noProof/>
          <w:lang w:val="en-GB"/>
        </w:rPr>
        <w:t>Raugerškiai – tamsialapiai, bordo spalvos)</w:t>
      </w:r>
      <w:r>
        <w:rPr>
          <w:rFonts w:ascii="Times New Roman" w:eastAsia="Times New Roman" w:hAnsi="Times New Roman" w:cs="Times New Roman"/>
          <w:b/>
          <w:bCs/>
          <w:noProof/>
          <w:lang w:val="en-GB"/>
        </w:rPr>
        <w:t xml:space="preserve">. </w:t>
      </w:r>
      <w:r w:rsidRPr="00CE5AE8">
        <w:rPr>
          <w:rFonts w:ascii="Times New Roman" w:eastAsia="Times New Roman" w:hAnsi="Times New Roman" w:cs="Times New Roman"/>
          <w:b/>
          <w:bCs/>
          <w:noProof/>
          <w:lang w:val="en-GB"/>
        </w:rPr>
        <w:t>Mulčiuojamas plotas aplink raugerškius</w:t>
      </w:r>
      <w:r>
        <w:rPr>
          <w:rFonts w:ascii="Times New Roman" w:eastAsia="Times New Roman" w:hAnsi="Times New Roman" w:cs="Times New Roman"/>
          <w:b/>
          <w:bCs/>
          <w:noProof/>
          <w:lang w:val="en-GB"/>
        </w:rPr>
        <w:t xml:space="preserve">. </w:t>
      </w:r>
      <w:r w:rsidRPr="00CE5AE8">
        <w:rPr>
          <w:rFonts w:ascii="Times New Roman" w:eastAsia="Times New Roman" w:hAnsi="Times New Roman" w:cs="Times New Roman"/>
          <w:b/>
          <w:bCs/>
          <w:noProof/>
          <w:lang w:val="en-GB"/>
        </w:rPr>
        <w:t>Geotekstilė nebus naudojama, todėl mulčias turės būti pilamas ne mažiau 10 cm storio sluoksniu</w:t>
      </w:r>
      <w:r>
        <w:rPr>
          <w:rFonts w:ascii="Times New Roman" w:eastAsia="Times New Roman" w:hAnsi="Times New Roman" w:cs="Times New Roman"/>
          <w:b/>
          <w:bCs/>
          <w:noProof/>
          <w:lang w:val="en-GB"/>
        </w:rPr>
        <w:t>. V</w:t>
      </w:r>
      <w:r w:rsidRPr="00CE5AE8">
        <w:rPr>
          <w:rFonts w:ascii="Times New Roman" w:eastAsia="Times New Roman" w:hAnsi="Times New Roman" w:cs="Times New Roman"/>
          <w:b/>
          <w:bCs/>
          <w:noProof/>
          <w:lang w:val="en-GB"/>
        </w:rPr>
        <w:t>ejos atitvaras tarp želdinio ir vejos</w:t>
      </w:r>
      <w:r>
        <w:rPr>
          <w:rFonts w:ascii="Times New Roman" w:eastAsia="Times New Roman" w:hAnsi="Times New Roman" w:cs="Times New Roman"/>
          <w:b/>
          <w:bCs/>
          <w:noProof/>
          <w:lang w:val="en-GB"/>
        </w:rPr>
        <w:t xml:space="preserve"> nebūtinas. Atsodinamas pažeistas vėjos plotas. M</w:t>
      </w:r>
      <w:r w:rsidRPr="00CE5AE8">
        <w:rPr>
          <w:rFonts w:ascii="Times New Roman" w:eastAsia="Times New Roman" w:hAnsi="Times New Roman" w:cs="Times New Roman"/>
          <w:b/>
          <w:bCs/>
          <w:noProof/>
          <w:lang w:val="en-GB"/>
        </w:rPr>
        <w:t>edžių atkuriam</w:t>
      </w:r>
      <w:r>
        <w:rPr>
          <w:rFonts w:ascii="Times New Roman" w:eastAsia="Times New Roman" w:hAnsi="Times New Roman" w:cs="Times New Roman"/>
          <w:b/>
          <w:bCs/>
          <w:noProof/>
          <w:lang w:val="en-GB"/>
        </w:rPr>
        <w:t>osios</w:t>
      </w:r>
      <w:r w:rsidRPr="00CE5AE8">
        <w:rPr>
          <w:rFonts w:ascii="Times New Roman" w:eastAsia="Times New Roman" w:hAnsi="Times New Roman" w:cs="Times New Roman"/>
          <w:b/>
          <w:bCs/>
          <w:noProof/>
          <w:lang w:val="en-GB"/>
        </w:rPr>
        <w:t xml:space="preserve"> vert</w:t>
      </w:r>
      <w:r>
        <w:rPr>
          <w:rFonts w:ascii="Times New Roman" w:eastAsia="Times New Roman" w:hAnsi="Times New Roman" w:cs="Times New Roman"/>
          <w:b/>
          <w:bCs/>
          <w:noProof/>
          <w:lang w:val="en-GB"/>
        </w:rPr>
        <w:t>ėsvetintis nereikia.</w:t>
      </w:r>
    </w:p>
    <w:sectPr w:rsidR="00CE5AE8" w:rsidRPr="00CE5AE8">
      <w:pgSz w:w="11906" w:h="16838"/>
      <w:pgMar w:top="1701" w:right="567" w:bottom="1134" w:left="1701"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DFE9176" w14:textId="77777777" w:rsidR="007145CA" w:rsidRDefault="007145CA" w:rsidP="00743061">
      <w:pPr>
        <w:spacing w:after="0" w:line="240" w:lineRule="auto"/>
      </w:pPr>
      <w:r>
        <w:separator/>
      </w:r>
    </w:p>
  </w:endnote>
  <w:endnote w:type="continuationSeparator" w:id="0">
    <w:p w14:paraId="48DDE3A0" w14:textId="77777777" w:rsidR="007145CA" w:rsidRDefault="007145CA" w:rsidP="0074306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altName w:val="Times New Roman PSMT"/>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19D092" w14:textId="77777777" w:rsidR="007145CA" w:rsidRDefault="007145CA" w:rsidP="00743061">
      <w:pPr>
        <w:spacing w:after="0" w:line="240" w:lineRule="auto"/>
      </w:pPr>
      <w:r>
        <w:separator/>
      </w:r>
    </w:p>
  </w:footnote>
  <w:footnote w:type="continuationSeparator" w:id="0">
    <w:p w14:paraId="21E09B10" w14:textId="77777777" w:rsidR="007145CA" w:rsidRDefault="007145CA" w:rsidP="00743061">
      <w:pPr>
        <w:spacing w:after="0" w:line="240" w:lineRule="auto"/>
      </w:pPr>
      <w:r>
        <w:continuationSeparator/>
      </w:r>
    </w:p>
  </w:footnote>
  <w:footnote w:id="1">
    <w:p w14:paraId="644BBD97" w14:textId="77777777" w:rsidR="00D6407C" w:rsidRPr="004A1F60" w:rsidRDefault="00D6407C" w:rsidP="00D6407C">
      <w:pPr>
        <w:pStyle w:val="Puslapioinaostekstas"/>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2F0DD7"/>
    <w:multiLevelType w:val="hybridMultilevel"/>
    <w:tmpl w:val="C71E57F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2D333DEA"/>
    <w:multiLevelType w:val="hybridMultilevel"/>
    <w:tmpl w:val="C71E57F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3B1843D3"/>
    <w:multiLevelType w:val="hybridMultilevel"/>
    <w:tmpl w:val="C71E57F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3C582A30"/>
    <w:multiLevelType w:val="hybridMultilevel"/>
    <w:tmpl w:val="155255B0"/>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4" w15:restartNumberingAfterBreak="0">
    <w:nsid w:val="556267BE"/>
    <w:multiLevelType w:val="hybridMultilevel"/>
    <w:tmpl w:val="C71E57FC"/>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5ECE4B3F"/>
    <w:multiLevelType w:val="hybridMultilevel"/>
    <w:tmpl w:val="B6F6A36E"/>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 w15:restartNumberingAfterBreak="0">
    <w:nsid w:val="65BE6E82"/>
    <w:multiLevelType w:val="hybridMultilevel"/>
    <w:tmpl w:val="160C259E"/>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7" w15:restartNumberingAfterBreak="0">
    <w:nsid w:val="67711883"/>
    <w:multiLevelType w:val="hybridMultilevel"/>
    <w:tmpl w:val="6B645DC4"/>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6D482BA3"/>
    <w:multiLevelType w:val="hybridMultilevel"/>
    <w:tmpl w:val="7C6A6BC2"/>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7457020C"/>
    <w:multiLevelType w:val="hybridMultilevel"/>
    <w:tmpl w:val="C71E57F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45184914">
    <w:abstractNumId w:val="4"/>
  </w:num>
  <w:num w:numId="2" w16cid:durableId="2128968193">
    <w:abstractNumId w:val="5"/>
  </w:num>
  <w:num w:numId="3" w16cid:durableId="146669629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27222597">
    <w:abstractNumId w:val="7"/>
  </w:num>
  <w:num w:numId="5" w16cid:durableId="419714636">
    <w:abstractNumId w:val="3"/>
  </w:num>
  <w:num w:numId="6" w16cid:durableId="688069710">
    <w:abstractNumId w:val="9"/>
  </w:num>
  <w:num w:numId="7" w16cid:durableId="1052078720">
    <w:abstractNumId w:val="2"/>
  </w:num>
  <w:num w:numId="8" w16cid:durableId="373893792">
    <w:abstractNumId w:val="0"/>
  </w:num>
  <w:num w:numId="9" w16cid:durableId="146090368">
    <w:abstractNumId w:val="8"/>
  </w:num>
  <w:num w:numId="10" w16cid:durableId="15083711">
    <w:abstractNumId w:val="1"/>
  </w:num>
  <w:num w:numId="11" w16cid:durableId="147852378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43061"/>
    <w:rsid w:val="00026FE5"/>
    <w:rsid w:val="000A5AEB"/>
    <w:rsid w:val="000F2632"/>
    <w:rsid w:val="001D0F80"/>
    <w:rsid w:val="001E1D45"/>
    <w:rsid w:val="00206C81"/>
    <w:rsid w:val="00221C55"/>
    <w:rsid w:val="00231394"/>
    <w:rsid w:val="0045019F"/>
    <w:rsid w:val="006436BD"/>
    <w:rsid w:val="006B5982"/>
    <w:rsid w:val="006F5103"/>
    <w:rsid w:val="007145CA"/>
    <w:rsid w:val="00737FC0"/>
    <w:rsid w:val="00743061"/>
    <w:rsid w:val="007914F7"/>
    <w:rsid w:val="007D4431"/>
    <w:rsid w:val="007E335C"/>
    <w:rsid w:val="00822626"/>
    <w:rsid w:val="00841843"/>
    <w:rsid w:val="009113F3"/>
    <w:rsid w:val="00916E57"/>
    <w:rsid w:val="00966DEF"/>
    <w:rsid w:val="009C4188"/>
    <w:rsid w:val="009F1FD8"/>
    <w:rsid w:val="00AC15CD"/>
    <w:rsid w:val="00B54EAE"/>
    <w:rsid w:val="00BB1F35"/>
    <w:rsid w:val="00BD1A63"/>
    <w:rsid w:val="00CB5855"/>
    <w:rsid w:val="00CE5AE8"/>
    <w:rsid w:val="00D36F8E"/>
    <w:rsid w:val="00D5421F"/>
    <w:rsid w:val="00D550FA"/>
    <w:rsid w:val="00D6407C"/>
    <w:rsid w:val="00D90E04"/>
    <w:rsid w:val="00E12EEE"/>
    <w:rsid w:val="00E330B7"/>
    <w:rsid w:val="00ED3697"/>
    <w:rsid w:val="00F454F6"/>
    <w:rsid w:val="00F93421"/>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2D1DB4D"/>
  <w15:chartTrackingRefBased/>
  <w15:docId w15:val="{6AA203E8-DF82-4D51-A7E2-6A679AC346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lt-L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paragraph" w:styleId="Antrat1">
    <w:name w:val="heading 1"/>
    <w:basedOn w:val="prastasis"/>
    <w:next w:val="prastasis"/>
    <w:link w:val="Antrat1Diagrama"/>
    <w:uiPriority w:val="9"/>
    <w:qFormat/>
    <w:rsid w:val="00743061"/>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Antrat2">
    <w:name w:val="heading 2"/>
    <w:basedOn w:val="prastasis"/>
    <w:next w:val="prastasis"/>
    <w:link w:val="Antrat2Diagrama"/>
    <w:uiPriority w:val="9"/>
    <w:semiHidden/>
    <w:unhideWhenUsed/>
    <w:qFormat/>
    <w:rsid w:val="00743061"/>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Antrat3">
    <w:name w:val="heading 3"/>
    <w:basedOn w:val="prastasis"/>
    <w:next w:val="prastasis"/>
    <w:link w:val="Antrat3Diagrama"/>
    <w:uiPriority w:val="9"/>
    <w:semiHidden/>
    <w:unhideWhenUsed/>
    <w:qFormat/>
    <w:rsid w:val="00743061"/>
    <w:pPr>
      <w:keepNext/>
      <w:keepLines/>
      <w:spacing w:before="160" w:after="80"/>
      <w:outlineLvl w:val="2"/>
    </w:pPr>
    <w:rPr>
      <w:rFonts w:eastAsiaTheme="majorEastAsia" w:cstheme="majorBidi"/>
      <w:color w:val="2F5496" w:themeColor="accent1" w:themeShade="BF"/>
      <w:sz w:val="28"/>
      <w:szCs w:val="28"/>
    </w:rPr>
  </w:style>
  <w:style w:type="paragraph" w:styleId="Antrat4">
    <w:name w:val="heading 4"/>
    <w:basedOn w:val="prastasis"/>
    <w:next w:val="prastasis"/>
    <w:link w:val="Antrat4Diagrama"/>
    <w:uiPriority w:val="9"/>
    <w:semiHidden/>
    <w:unhideWhenUsed/>
    <w:qFormat/>
    <w:rsid w:val="00743061"/>
    <w:pPr>
      <w:keepNext/>
      <w:keepLines/>
      <w:spacing w:before="80" w:after="40"/>
      <w:outlineLvl w:val="3"/>
    </w:pPr>
    <w:rPr>
      <w:rFonts w:eastAsiaTheme="majorEastAsia" w:cstheme="majorBidi"/>
      <w:i/>
      <w:iCs/>
      <w:color w:val="2F5496" w:themeColor="accent1" w:themeShade="BF"/>
    </w:rPr>
  </w:style>
  <w:style w:type="paragraph" w:styleId="Antrat5">
    <w:name w:val="heading 5"/>
    <w:basedOn w:val="prastasis"/>
    <w:next w:val="prastasis"/>
    <w:link w:val="Antrat5Diagrama"/>
    <w:uiPriority w:val="9"/>
    <w:semiHidden/>
    <w:unhideWhenUsed/>
    <w:qFormat/>
    <w:rsid w:val="00743061"/>
    <w:pPr>
      <w:keepNext/>
      <w:keepLines/>
      <w:spacing w:before="80" w:after="40"/>
      <w:outlineLvl w:val="4"/>
    </w:pPr>
    <w:rPr>
      <w:rFonts w:eastAsiaTheme="majorEastAsia" w:cstheme="majorBidi"/>
      <w:color w:val="2F5496" w:themeColor="accent1" w:themeShade="BF"/>
    </w:rPr>
  </w:style>
  <w:style w:type="paragraph" w:styleId="Antrat6">
    <w:name w:val="heading 6"/>
    <w:basedOn w:val="prastasis"/>
    <w:next w:val="prastasis"/>
    <w:link w:val="Antrat6Diagrama"/>
    <w:uiPriority w:val="9"/>
    <w:semiHidden/>
    <w:unhideWhenUsed/>
    <w:qFormat/>
    <w:rsid w:val="00743061"/>
    <w:pPr>
      <w:keepNext/>
      <w:keepLines/>
      <w:spacing w:before="40" w:after="0"/>
      <w:outlineLvl w:val="5"/>
    </w:pPr>
    <w:rPr>
      <w:rFonts w:eastAsiaTheme="majorEastAsia" w:cstheme="majorBidi"/>
      <w:i/>
      <w:iCs/>
      <w:color w:val="595959" w:themeColor="text1" w:themeTint="A6"/>
    </w:rPr>
  </w:style>
  <w:style w:type="paragraph" w:styleId="Antrat7">
    <w:name w:val="heading 7"/>
    <w:basedOn w:val="prastasis"/>
    <w:next w:val="prastasis"/>
    <w:link w:val="Antrat7Diagrama"/>
    <w:uiPriority w:val="9"/>
    <w:semiHidden/>
    <w:unhideWhenUsed/>
    <w:qFormat/>
    <w:rsid w:val="00743061"/>
    <w:pPr>
      <w:keepNext/>
      <w:keepLines/>
      <w:spacing w:before="40" w:after="0"/>
      <w:outlineLvl w:val="6"/>
    </w:pPr>
    <w:rPr>
      <w:rFonts w:eastAsiaTheme="majorEastAsia" w:cstheme="majorBidi"/>
      <w:color w:val="595959" w:themeColor="text1" w:themeTint="A6"/>
    </w:rPr>
  </w:style>
  <w:style w:type="paragraph" w:styleId="Antrat8">
    <w:name w:val="heading 8"/>
    <w:basedOn w:val="prastasis"/>
    <w:next w:val="prastasis"/>
    <w:link w:val="Antrat8Diagrama"/>
    <w:uiPriority w:val="9"/>
    <w:semiHidden/>
    <w:unhideWhenUsed/>
    <w:qFormat/>
    <w:rsid w:val="00743061"/>
    <w:pPr>
      <w:keepNext/>
      <w:keepLines/>
      <w:spacing w:after="0"/>
      <w:outlineLvl w:val="7"/>
    </w:pPr>
    <w:rPr>
      <w:rFonts w:eastAsiaTheme="majorEastAsia" w:cstheme="majorBidi"/>
      <w:i/>
      <w:iCs/>
      <w:color w:val="272727" w:themeColor="text1" w:themeTint="D8"/>
    </w:rPr>
  </w:style>
  <w:style w:type="paragraph" w:styleId="Antrat9">
    <w:name w:val="heading 9"/>
    <w:basedOn w:val="prastasis"/>
    <w:next w:val="prastasis"/>
    <w:link w:val="Antrat9Diagrama"/>
    <w:uiPriority w:val="9"/>
    <w:semiHidden/>
    <w:unhideWhenUsed/>
    <w:qFormat/>
    <w:rsid w:val="00743061"/>
    <w:pPr>
      <w:keepNext/>
      <w:keepLines/>
      <w:spacing w:after="0"/>
      <w:outlineLvl w:val="8"/>
    </w:pPr>
    <w:rPr>
      <w:rFonts w:eastAsiaTheme="majorEastAsia" w:cstheme="majorBidi"/>
      <w:color w:val="272727" w:themeColor="text1" w:themeTint="D8"/>
    </w:rPr>
  </w:style>
  <w:style w:type="character" w:default="1" w:styleId="Numatytasispastraiposriftas">
    <w:name w:val="Default Paragraph Font"/>
    <w:uiPriority w:val="1"/>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743061"/>
    <w:rPr>
      <w:rFonts w:asciiTheme="majorHAnsi" w:eastAsiaTheme="majorEastAsia" w:hAnsiTheme="majorHAnsi" w:cstheme="majorBidi"/>
      <w:color w:val="2F5496" w:themeColor="accent1" w:themeShade="BF"/>
      <w:sz w:val="40"/>
      <w:szCs w:val="40"/>
    </w:rPr>
  </w:style>
  <w:style w:type="character" w:customStyle="1" w:styleId="Antrat2Diagrama">
    <w:name w:val="Antraštė 2 Diagrama"/>
    <w:basedOn w:val="Numatytasispastraiposriftas"/>
    <w:link w:val="Antrat2"/>
    <w:uiPriority w:val="9"/>
    <w:semiHidden/>
    <w:rsid w:val="00743061"/>
    <w:rPr>
      <w:rFonts w:asciiTheme="majorHAnsi" w:eastAsiaTheme="majorEastAsia" w:hAnsiTheme="majorHAnsi" w:cstheme="majorBidi"/>
      <w:color w:val="2F5496" w:themeColor="accent1" w:themeShade="BF"/>
      <w:sz w:val="32"/>
      <w:szCs w:val="32"/>
    </w:rPr>
  </w:style>
  <w:style w:type="character" w:customStyle="1" w:styleId="Antrat3Diagrama">
    <w:name w:val="Antraštė 3 Diagrama"/>
    <w:basedOn w:val="Numatytasispastraiposriftas"/>
    <w:link w:val="Antrat3"/>
    <w:uiPriority w:val="9"/>
    <w:semiHidden/>
    <w:rsid w:val="00743061"/>
    <w:rPr>
      <w:rFonts w:eastAsiaTheme="majorEastAsia" w:cstheme="majorBidi"/>
      <w:color w:val="2F5496" w:themeColor="accent1" w:themeShade="BF"/>
      <w:sz w:val="28"/>
      <w:szCs w:val="28"/>
    </w:rPr>
  </w:style>
  <w:style w:type="character" w:customStyle="1" w:styleId="Antrat4Diagrama">
    <w:name w:val="Antraštė 4 Diagrama"/>
    <w:basedOn w:val="Numatytasispastraiposriftas"/>
    <w:link w:val="Antrat4"/>
    <w:uiPriority w:val="9"/>
    <w:semiHidden/>
    <w:rsid w:val="00743061"/>
    <w:rPr>
      <w:rFonts w:eastAsiaTheme="majorEastAsia" w:cstheme="majorBidi"/>
      <w:i/>
      <w:iCs/>
      <w:color w:val="2F5496" w:themeColor="accent1" w:themeShade="BF"/>
    </w:rPr>
  </w:style>
  <w:style w:type="character" w:customStyle="1" w:styleId="Antrat5Diagrama">
    <w:name w:val="Antraštė 5 Diagrama"/>
    <w:basedOn w:val="Numatytasispastraiposriftas"/>
    <w:link w:val="Antrat5"/>
    <w:uiPriority w:val="9"/>
    <w:semiHidden/>
    <w:rsid w:val="00743061"/>
    <w:rPr>
      <w:rFonts w:eastAsiaTheme="majorEastAsia" w:cstheme="majorBidi"/>
      <w:color w:val="2F5496" w:themeColor="accent1" w:themeShade="BF"/>
    </w:rPr>
  </w:style>
  <w:style w:type="character" w:customStyle="1" w:styleId="Antrat6Diagrama">
    <w:name w:val="Antraštė 6 Diagrama"/>
    <w:basedOn w:val="Numatytasispastraiposriftas"/>
    <w:link w:val="Antrat6"/>
    <w:uiPriority w:val="9"/>
    <w:semiHidden/>
    <w:rsid w:val="00743061"/>
    <w:rPr>
      <w:rFonts w:eastAsiaTheme="majorEastAsia" w:cstheme="majorBidi"/>
      <w:i/>
      <w:iCs/>
      <w:color w:val="595959" w:themeColor="text1" w:themeTint="A6"/>
    </w:rPr>
  </w:style>
  <w:style w:type="character" w:customStyle="1" w:styleId="Antrat7Diagrama">
    <w:name w:val="Antraštė 7 Diagrama"/>
    <w:basedOn w:val="Numatytasispastraiposriftas"/>
    <w:link w:val="Antrat7"/>
    <w:uiPriority w:val="9"/>
    <w:semiHidden/>
    <w:rsid w:val="00743061"/>
    <w:rPr>
      <w:rFonts w:eastAsiaTheme="majorEastAsia" w:cstheme="majorBidi"/>
      <w:color w:val="595959" w:themeColor="text1" w:themeTint="A6"/>
    </w:rPr>
  </w:style>
  <w:style w:type="character" w:customStyle="1" w:styleId="Antrat8Diagrama">
    <w:name w:val="Antraštė 8 Diagrama"/>
    <w:basedOn w:val="Numatytasispastraiposriftas"/>
    <w:link w:val="Antrat8"/>
    <w:uiPriority w:val="9"/>
    <w:semiHidden/>
    <w:rsid w:val="00743061"/>
    <w:rPr>
      <w:rFonts w:eastAsiaTheme="majorEastAsia" w:cstheme="majorBidi"/>
      <w:i/>
      <w:iCs/>
      <w:color w:val="272727" w:themeColor="text1" w:themeTint="D8"/>
    </w:rPr>
  </w:style>
  <w:style w:type="character" w:customStyle="1" w:styleId="Antrat9Diagrama">
    <w:name w:val="Antraštė 9 Diagrama"/>
    <w:basedOn w:val="Numatytasispastraiposriftas"/>
    <w:link w:val="Antrat9"/>
    <w:uiPriority w:val="9"/>
    <w:semiHidden/>
    <w:rsid w:val="00743061"/>
    <w:rPr>
      <w:rFonts w:eastAsiaTheme="majorEastAsia" w:cstheme="majorBidi"/>
      <w:color w:val="272727" w:themeColor="text1" w:themeTint="D8"/>
    </w:rPr>
  </w:style>
  <w:style w:type="paragraph" w:styleId="Pavadinimas">
    <w:name w:val="Title"/>
    <w:basedOn w:val="prastasis"/>
    <w:next w:val="prastasis"/>
    <w:link w:val="PavadinimasDiagrama"/>
    <w:uiPriority w:val="10"/>
    <w:qFormat/>
    <w:rsid w:val="00743061"/>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PavadinimasDiagrama">
    <w:name w:val="Pavadinimas Diagrama"/>
    <w:basedOn w:val="Numatytasispastraiposriftas"/>
    <w:link w:val="Pavadinimas"/>
    <w:uiPriority w:val="10"/>
    <w:rsid w:val="00743061"/>
    <w:rPr>
      <w:rFonts w:asciiTheme="majorHAnsi" w:eastAsiaTheme="majorEastAsia" w:hAnsiTheme="majorHAnsi" w:cstheme="majorBidi"/>
      <w:spacing w:val="-10"/>
      <w:kern w:val="28"/>
      <w:sz w:val="56"/>
      <w:szCs w:val="56"/>
    </w:rPr>
  </w:style>
  <w:style w:type="paragraph" w:styleId="Paantrat">
    <w:name w:val="Subtitle"/>
    <w:basedOn w:val="prastasis"/>
    <w:next w:val="prastasis"/>
    <w:link w:val="PaantratDiagrama"/>
    <w:uiPriority w:val="11"/>
    <w:qFormat/>
    <w:rsid w:val="00743061"/>
    <w:pPr>
      <w:numPr>
        <w:ilvl w:val="1"/>
      </w:numPr>
    </w:pPr>
    <w:rPr>
      <w:rFonts w:eastAsiaTheme="majorEastAsia" w:cstheme="majorBidi"/>
      <w:color w:val="595959" w:themeColor="text1" w:themeTint="A6"/>
      <w:spacing w:val="15"/>
      <w:sz w:val="28"/>
      <w:szCs w:val="28"/>
    </w:rPr>
  </w:style>
  <w:style w:type="character" w:customStyle="1" w:styleId="PaantratDiagrama">
    <w:name w:val="Paantraštė Diagrama"/>
    <w:basedOn w:val="Numatytasispastraiposriftas"/>
    <w:link w:val="Paantrat"/>
    <w:uiPriority w:val="11"/>
    <w:rsid w:val="00743061"/>
    <w:rPr>
      <w:rFonts w:eastAsiaTheme="majorEastAsia" w:cstheme="majorBidi"/>
      <w:color w:val="595959" w:themeColor="text1" w:themeTint="A6"/>
      <w:spacing w:val="15"/>
      <w:sz w:val="28"/>
      <w:szCs w:val="28"/>
    </w:rPr>
  </w:style>
  <w:style w:type="paragraph" w:styleId="Citata">
    <w:name w:val="Quote"/>
    <w:basedOn w:val="prastasis"/>
    <w:next w:val="prastasis"/>
    <w:link w:val="CitataDiagrama"/>
    <w:uiPriority w:val="29"/>
    <w:qFormat/>
    <w:rsid w:val="00743061"/>
    <w:pPr>
      <w:spacing w:before="160"/>
      <w:jc w:val="center"/>
    </w:pPr>
    <w:rPr>
      <w:i/>
      <w:iCs/>
      <w:color w:val="404040" w:themeColor="text1" w:themeTint="BF"/>
    </w:rPr>
  </w:style>
  <w:style w:type="character" w:customStyle="1" w:styleId="CitataDiagrama">
    <w:name w:val="Citata Diagrama"/>
    <w:basedOn w:val="Numatytasispastraiposriftas"/>
    <w:link w:val="Citata"/>
    <w:uiPriority w:val="29"/>
    <w:rsid w:val="00743061"/>
    <w:rPr>
      <w:i/>
      <w:iCs/>
      <w:color w:val="404040" w:themeColor="text1" w:themeTint="BF"/>
    </w:rPr>
  </w:style>
  <w:style w:type="paragraph" w:styleId="Sraopastraipa">
    <w:name w:val="List Paragraph"/>
    <w:basedOn w:val="prastasis"/>
    <w:uiPriority w:val="34"/>
    <w:qFormat/>
    <w:rsid w:val="00743061"/>
    <w:pPr>
      <w:ind w:left="720"/>
      <w:contextualSpacing/>
    </w:pPr>
  </w:style>
  <w:style w:type="character" w:styleId="Rykuspabraukimas">
    <w:name w:val="Intense Emphasis"/>
    <w:basedOn w:val="Numatytasispastraiposriftas"/>
    <w:uiPriority w:val="21"/>
    <w:qFormat/>
    <w:rsid w:val="00743061"/>
    <w:rPr>
      <w:i/>
      <w:iCs/>
      <w:color w:val="2F5496" w:themeColor="accent1" w:themeShade="BF"/>
    </w:rPr>
  </w:style>
  <w:style w:type="paragraph" w:styleId="Iskirtacitata">
    <w:name w:val="Intense Quote"/>
    <w:basedOn w:val="prastasis"/>
    <w:next w:val="prastasis"/>
    <w:link w:val="IskirtacitataDiagrama"/>
    <w:uiPriority w:val="30"/>
    <w:qFormat/>
    <w:rsid w:val="00743061"/>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skirtacitataDiagrama">
    <w:name w:val="Išskirta citata Diagrama"/>
    <w:basedOn w:val="Numatytasispastraiposriftas"/>
    <w:link w:val="Iskirtacitata"/>
    <w:uiPriority w:val="30"/>
    <w:rsid w:val="00743061"/>
    <w:rPr>
      <w:i/>
      <w:iCs/>
      <w:color w:val="2F5496" w:themeColor="accent1" w:themeShade="BF"/>
    </w:rPr>
  </w:style>
  <w:style w:type="character" w:styleId="Rykinuoroda">
    <w:name w:val="Intense Reference"/>
    <w:basedOn w:val="Numatytasispastraiposriftas"/>
    <w:uiPriority w:val="32"/>
    <w:qFormat/>
    <w:rsid w:val="00743061"/>
    <w:rPr>
      <w:b/>
      <w:bCs/>
      <w:smallCaps/>
      <w:color w:val="2F5496" w:themeColor="accent1" w:themeShade="BF"/>
      <w:spacing w:val="5"/>
    </w:rPr>
  </w:style>
  <w:style w:type="paragraph" w:styleId="Puslapioinaostekstas">
    <w:name w:val="footnote text"/>
    <w:basedOn w:val="prastasis"/>
    <w:link w:val="PuslapioinaostekstasDiagrama"/>
    <w:semiHidden/>
    <w:unhideWhenUsed/>
    <w:rsid w:val="00743061"/>
    <w:pPr>
      <w:spacing w:after="0" w:line="240" w:lineRule="auto"/>
    </w:pPr>
    <w:rPr>
      <w:rFonts w:ascii="Calibri" w:eastAsia="Times New Roman" w:hAnsi="Calibri" w:cs="Times New Roman"/>
      <w:kern w:val="0"/>
      <w:sz w:val="20"/>
      <w:szCs w:val="20"/>
      <w14:ligatures w14:val="none"/>
    </w:rPr>
  </w:style>
  <w:style w:type="character" w:customStyle="1" w:styleId="PuslapioinaostekstasDiagrama">
    <w:name w:val="Puslapio išnašos tekstas Diagrama"/>
    <w:basedOn w:val="Numatytasispastraiposriftas"/>
    <w:link w:val="Puslapioinaostekstas"/>
    <w:semiHidden/>
    <w:rsid w:val="00743061"/>
    <w:rPr>
      <w:rFonts w:ascii="Calibri" w:eastAsia="Times New Roman" w:hAnsi="Calibri" w:cs="Times New Roman"/>
      <w:kern w:val="0"/>
      <w:sz w:val="20"/>
      <w:szCs w:val="20"/>
      <w14:ligatures w14:val="none"/>
    </w:rPr>
  </w:style>
  <w:style w:type="paragraph" w:customStyle="1" w:styleId="Default">
    <w:name w:val="Default"/>
    <w:rsid w:val="00BD1A63"/>
    <w:pPr>
      <w:autoSpaceDE w:val="0"/>
      <w:autoSpaceDN w:val="0"/>
      <w:adjustRightInd w:val="0"/>
      <w:spacing w:after="0" w:line="240" w:lineRule="auto"/>
    </w:pPr>
    <w:rPr>
      <w:rFonts w:ascii="Times New Roman" w:hAnsi="Times New Roman" w:cs="Times New Roman"/>
      <w:color w:val="000000"/>
      <w:kern w:val="0"/>
      <w:sz w:val="24"/>
      <w:szCs w:val="24"/>
    </w:rPr>
  </w:style>
  <w:style w:type="paragraph" w:styleId="prastasiniatinklio">
    <w:name w:val="Normal (Web)"/>
    <w:basedOn w:val="prastasis"/>
    <w:uiPriority w:val="99"/>
    <w:semiHidden/>
    <w:unhideWhenUsed/>
    <w:rsid w:val="00B54EAE"/>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143</TotalTime>
  <Pages>1</Pages>
  <Words>7635</Words>
  <Characters>4352</Characters>
  <Application>Microsoft Office Word</Application>
  <DocSecurity>0</DocSecurity>
  <Lines>36</Lines>
  <Paragraphs>23</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11964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EZ</dc:creator>
  <cp:keywords/>
  <dc:description/>
  <cp:lastModifiedBy>EZ</cp:lastModifiedBy>
  <cp:revision>5</cp:revision>
  <dcterms:created xsi:type="dcterms:W3CDTF">2025-10-10T02:36:00Z</dcterms:created>
  <dcterms:modified xsi:type="dcterms:W3CDTF">2025-10-10T07:41:00Z</dcterms:modified>
</cp:coreProperties>
</file>